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04FC1" w14:textId="77777777" w:rsidR="00365966" w:rsidRDefault="00365966" w:rsidP="00365966">
      <w:pPr>
        <w:spacing w:after="0" w:line="240" w:lineRule="auto"/>
        <w:jc w:val="center"/>
      </w:pPr>
      <w:r w:rsidRPr="00326896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8240" behindDoc="1" locked="0" layoutInCell="1" allowOverlap="1" wp14:anchorId="33C7665C" wp14:editId="363B9408">
            <wp:simplePos x="0" y="0"/>
            <wp:positionH relativeFrom="column">
              <wp:posOffset>2533650</wp:posOffset>
            </wp:positionH>
            <wp:positionV relativeFrom="paragraph">
              <wp:posOffset>2540</wp:posOffset>
            </wp:positionV>
            <wp:extent cx="1168400" cy="1123735"/>
            <wp:effectExtent l="0" t="0" r="0" b="635"/>
            <wp:wrapNone/>
            <wp:docPr id="1" name="Picture 3" descr="à¸à¸¥à¸à¸²à¸£à¸à¹à¸à¸«à¸²à¸£à¸¹à¸à¸ à¸²à¸à¸ªà¸³à¸«à¸£à¸±à¸ à¸à¸£à¸¸à¸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à¸à¸£à¸¸à¸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2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A221E3" w14:textId="77777777" w:rsidR="00920FC4" w:rsidRDefault="00920FC4" w:rsidP="00920FC4">
      <w:pPr>
        <w:spacing w:after="0" w:line="240" w:lineRule="auto"/>
        <w:ind w:left="1418" w:right="1021"/>
        <w:jc w:val="center"/>
        <w:rPr>
          <w:sz w:val="36"/>
          <w:szCs w:val="36"/>
        </w:rPr>
      </w:pPr>
    </w:p>
    <w:p w14:paraId="3AFAE01A" w14:textId="77777777" w:rsidR="00920FC4" w:rsidRDefault="00920FC4" w:rsidP="00920FC4">
      <w:pPr>
        <w:spacing w:after="0" w:line="240" w:lineRule="auto"/>
        <w:ind w:left="1701" w:right="1134"/>
        <w:jc w:val="center"/>
        <w:rPr>
          <w:sz w:val="36"/>
          <w:szCs w:val="36"/>
        </w:rPr>
      </w:pPr>
    </w:p>
    <w:p w14:paraId="0F7FCC1F" w14:textId="77777777" w:rsidR="00920FC4" w:rsidRDefault="00920FC4" w:rsidP="00920FC4">
      <w:pPr>
        <w:spacing w:after="0" w:line="240" w:lineRule="auto"/>
        <w:ind w:left="1701" w:right="1134"/>
        <w:jc w:val="center"/>
        <w:rPr>
          <w:sz w:val="36"/>
          <w:szCs w:val="36"/>
        </w:rPr>
      </w:pPr>
    </w:p>
    <w:p w14:paraId="2A0093B4" w14:textId="7DE70F7A" w:rsidR="00A648B7" w:rsidRPr="00920FC4" w:rsidRDefault="000458B0" w:rsidP="00920FC4">
      <w:pPr>
        <w:spacing w:after="0" w:line="240" w:lineRule="auto"/>
        <w:ind w:left="1701" w:right="1134"/>
        <w:jc w:val="center"/>
        <w:rPr>
          <w:sz w:val="36"/>
          <w:szCs w:val="36"/>
        </w:rPr>
      </w:pPr>
      <w:r w:rsidRPr="00920FC4">
        <w:rPr>
          <w:sz w:val="36"/>
          <w:szCs w:val="36"/>
          <w:cs/>
        </w:rPr>
        <w:t>ประกาศโรงพยาบา</w:t>
      </w:r>
      <w:r w:rsidR="00081CFB" w:rsidRPr="00920FC4">
        <w:rPr>
          <w:sz w:val="36"/>
          <w:szCs w:val="36"/>
          <w:cs/>
        </w:rPr>
        <w:t>ล</w:t>
      </w:r>
      <w:r w:rsidR="00006B19">
        <w:rPr>
          <w:rFonts w:hint="cs"/>
          <w:sz w:val="36"/>
          <w:szCs w:val="36"/>
          <w:cs/>
        </w:rPr>
        <w:t>พยัคฆภูมิพิสัย</w:t>
      </w:r>
    </w:p>
    <w:p w14:paraId="2AFB31CE" w14:textId="77777777" w:rsidR="00492125" w:rsidRPr="00920FC4" w:rsidRDefault="00365966" w:rsidP="00492125">
      <w:pPr>
        <w:spacing w:after="0" w:line="240" w:lineRule="auto"/>
        <w:jc w:val="center"/>
        <w:rPr>
          <w:sz w:val="36"/>
          <w:szCs w:val="36"/>
        </w:rPr>
      </w:pPr>
      <w:r w:rsidRPr="00920FC4">
        <w:rPr>
          <w:sz w:val="36"/>
          <w:szCs w:val="36"/>
          <w:cs/>
        </w:rPr>
        <w:t xml:space="preserve">เรื่อง  </w:t>
      </w:r>
      <w:r w:rsidR="00492125" w:rsidRPr="00920FC4">
        <w:rPr>
          <w:rFonts w:hint="cs"/>
          <w:sz w:val="36"/>
          <w:szCs w:val="36"/>
          <w:cs/>
        </w:rPr>
        <w:t xml:space="preserve">แนวทางปฏิบัติเพื่อตรวจสอบบุคคลากรในหน่วยงาน ด้านการจัดซื้อจัดจ้าง </w:t>
      </w:r>
    </w:p>
    <w:p w14:paraId="732F2C24" w14:textId="71970816" w:rsidR="00365966" w:rsidRPr="00081CFB" w:rsidRDefault="00492125" w:rsidP="00492125">
      <w:pPr>
        <w:spacing w:after="0" w:line="240" w:lineRule="auto"/>
        <w:jc w:val="center"/>
        <w:rPr>
          <w:cs/>
        </w:rPr>
      </w:pPr>
      <w:r w:rsidRPr="00920FC4">
        <w:rPr>
          <w:rFonts w:hint="cs"/>
          <w:sz w:val="36"/>
          <w:szCs w:val="36"/>
          <w:cs/>
        </w:rPr>
        <w:t>สำหรับหน่วยงานในโรงพยาบาล</w:t>
      </w:r>
      <w:r w:rsidR="00006B19" w:rsidRPr="00006B19">
        <w:rPr>
          <w:rFonts w:hint="cs"/>
          <w:sz w:val="36"/>
          <w:szCs w:val="36"/>
          <w:cs/>
        </w:rPr>
        <w:t>พยัคฆภูมิพิสัย</w:t>
      </w:r>
    </w:p>
    <w:p w14:paraId="73BD536A" w14:textId="77777777" w:rsidR="00365966" w:rsidRPr="00081CFB" w:rsidRDefault="00365966" w:rsidP="00365966">
      <w:pPr>
        <w:spacing w:after="0" w:line="240" w:lineRule="auto"/>
        <w:jc w:val="center"/>
      </w:pPr>
      <w:r w:rsidRPr="00081CFB">
        <w:t>---------------------------------------------------</w:t>
      </w:r>
    </w:p>
    <w:p w14:paraId="253144C3" w14:textId="03FC54F9" w:rsidR="00492125" w:rsidRDefault="00365966" w:rsidP="00920FC4">
      <w:pPr>
        <w:spacing w:after="0" w:line="240" w:lineRule="auto"/>
        <w:jc w:val="thaiDistribute"/>
      </w:pPr>
      <w:r w:rsidRPr="00081CFB">
        <w:tab/>
      </w:r>
      <w:r w:rsidR="00081CFB" w:rsidRPr="00081CFB">
        <w:rPr>
          <w:cs/>
        </w:rPr>
        <w:tab/>
      </w:r>
      <w:r w:rsidR="00492125">
        <w:rPr>
          <w:rFonts w:hint="cs"/>
          <w:cs/>
        </w:rPr>
        <w:t>เพื่อให้ผู้ปฏิบัติงานด้านการพัสดุและเจ้าหน้าที่ในหน่วยงานสังกัดโรงพยาบาล</w:t>
      </w:r>
      <w:r w:rsidR="00006B19">
        <w:rPr>
          <w:rFonts w:hint="cs"/>
          <w:cs/>
        </w:rPr>
        <w:t>พยัคฆภูมิพิสัย</w:t>
      </w:r>
      <w:r w:rsidR="00492125">
        <w:rPr>
          <w:rFonts w:hint="cs"/>
          <w:cs/>
        </w:rPr>
        <w:t xml:space="preserve"> มีแนวทางการปฏิบัติตนตามกรอบจรรยาบรรณของผู้ปฏิบัติงานให้มีความโปร่งใส สามารถตรวจสอบได้ เกิดประสิทธิภาพสูงสุด เป็นไปด้วยความชอบธรรมตามหลักระบบคุณธรรม (</w:t>
      </w:r>
      <w:r w:rsidR="00492125">
        <w:t>Merit System</w:t>
      </w:r>
      <w:r w:rsidR="00492125">
        <w:rPr>
          <w:rFonts w:hint="cs"/>
          <w:cs/>
        </w:rPr>
        <w:t>) จึงกำหนดแนวทางในการปฏิบัติเพื่อตรวจสอบบุคคลากรในหน่วยงานด้านการจัดซื้อจัดจ้างไว้ ดังนี้</w:t>
      </w:r>
    </w:p>
    <w:p w14:paraId="3E046F5C" w14:textId="77777777" w:rsidR="005126D2" w:rsidRDefault="00492125" w:rsidP="005126D2">
      <w:pPr>
        <w:pStyle w:val="a3"/>
        <w:numPr>
          <w:ilvl w:val="0"/>
          <w:numId w:val="4"/>
        </w:numPr>
        <w:spacing w:after="0" w:line="240" w:lineRule="auto"/>
        <w:rPr>
          <w:rFonts w:cs="TH SarabunPSK"/>
          <w:szCs w:val="32"/>
        </w:rPr>
      </w:pPr>
      <w:r w:rsidRPr="00492125">
        <w:rPr>
          <w:rFonts w:cs="TH SarabunPSK"/>
          <w:szCs w:val="32"/>
          <w:cs/>
        </w:rPr>
        <w:t>บุคลากรในหน่วยงานต้องวางตัวเป็น</w:t>
      </w:r>
      <w:r>
        <w:rPr>
          <w:rFonts w:cs="TH SarabunPSK" w:hint="cs"/>
          <w:szCs w:val="32"/>
          <w:cs/>
        </w:rPr>
        <w:t>กลางกับผู้ชาย ผู้รับจ้าง ผู้เสนองาน หรือผู้ชนะประมูล</w:t>
      </w:r>
    </w:p>
    <w:p w14:paraId="1C7C7F1E" w14:textId="3793D94F" w:rsidR="00492125" w:rsidRPr="005126D2" w:rsidRDefault="00492125" w:rsidP="00920FC4">
      <w:pPr>
        <w:spacing w:after="0" w:line="240" w:lineRule="auto"/>
      </w:pPr>
      <w:r w:rsidRPr="005126D2">
        <w:rPr>
          <w:rFonts w:hint="cs"/>
          <w:cs/>
        </w:rPr>
        <w:t>หรือผู้มีส่วนเกี่ยวข้องที่เข้ามามีนิติสัมพันธ์</w:t>
      </w:r>
    </w:p>
    <w:p w14:paraId="36FCA6A1" w14:textId="77777777" w:rsidR="005126D2" w:rsidRDefault="00492125" w:rsidP="005126D2">
      <w:pPr>
        <w:pStyle w:val="a3"/>
        <w:numPr>
          <w:ilvl w:val="0"/>
          <w:numId w:val="4"/>
        </w:numPr>
        <w:spacing w:after="0" w:line="240" w:lineRule="auto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บุคลากรในหน่วยงานสนับสนุนการปฏิบัติหน้าที่ของผู้ดำเนินการจัดซื้อจัดจ้าง ด้วยความ</w:t>
      </w:r>
      <w:r w:rsidR="005126D2">
        <w:rPr>
          <w:rFonts w:cs="TH SarabunPSK" w:hint="cs"/>
          <w:szCs w:val="32"/>
          <w:cs/>
        </w:rPr>
        <w:t xml:space="preserve">   </w:t>
      </w:r>
    </w:p>
    <w:p w14:paraId="4A3F3C89" w14:textId="5AE89CDA" w:rsidR="00492125" w:rsidRPr="005126D2" w:rsidRDefault="00492125" w:rsidP="005126D2">
      <w:pPr>
        <w:spacing w:after="0" w:line="240" w:lineRule="auto"/>
        <w:jc w:val="thaiDistribute"/>
      </w:pPr>
      <w:r w:rsidRPr="005126D2">
        <w:rPr>
          <w:rFonts w:hint="cs"/>
          <w:cs/>
        </w:rPr>
        <w:t>คุ้</w:t>
      </w:r>
      <w:r w:rsidR="005126D2" w:rsidRPr="005126D2">
        <w:rPr>
          <w:rFonts w:hint="cs"/>
          <w:cs/>
        </w:rPr>
        <w:t>ม</w:t>
      </w:r>
      <w:r w:rsidRPr="005126D2">
        <w:rPr>
          <w:rFonts w:hint="cs"/>
          <w:cs/>
        </w:rPr>
        <w:t>ค่า โปร่งใส มีประสิทธิภาพและประสิทธิผลและตรวจสอบได้ทุกเวลา</w:t>
      </w:r>
    </w:p>
    <w:p w14:paraId="3105AA8A" w14:textId="77777777" w:rsidR="005126D2" w:rsidRDefault="00E41048" w:rsidP="00475C35">
      <w:pPr>
        <w:pStyle w:val="a3"/>
        <w:numPr>
          <w:ilvl w:val="0"/>
          <w:numId w:val="4"/>
        </w:numPr>
        <w:spacing w:after="0" w:line="240" w:lineRule="auto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บุคลากรในหน่วยงานต้องไม่เรียก รับ หรือยอมรับทรัพย์สินหรือประโยชน์อื่นใดทั้งทางตรง</w:t>
      </w:r>
    </w:p>
    <w:p w14:paraId="428AAB6B" w14:textId="763CA9DB" w:rsidR="007912B4" w:rsidRPr="005126D2" w:rsidRDefault="00E41048" w:rsidP="00920FC4">
      <w:pPr>
        <w:spacing w:after="0" w:line="240" w:lineRule="auto"/>
        <w:jc w:val="thaiDistribute"/>
      </w:pPr>
      <w:r w:rsidRPr="005126D2">
        <w:rPr>
          <w:rFonts w:hint="cs"/>
          <w:cs/>
        </w:rPr>
        <w:t xml:space="preserve">และทางอ้อม </w:t>
      </w:r>
      <w:r w:rsidR="00475C35" w:rsidRPr="005126D2">
        <w:rPr>
          <w:rFonts w:hint="cs"/>
          <w:cs/>
        </w:rPr>
        <w:t>จากผ</w:t>
      </w:r>
      <w:r w:rsidR="00E1711C">
        <w:rPr>
          <w:rFonts w:hint="cs"/>
          <w:cs/>
        </w:rPr>
        <w:t>ู้ขาย  ผู้รับจ้าง ผู้เสนองาน หรือ</w:t>
      </w:r>
      <w:r w:rsidR="00475C35" w:rsidRPr="005126D2">
        <w:rPr>
          <w:rFonts w:hint="cs"/>
          <w:cs/>
        </w:rPr>
        <w:t>ผู้ชนะการประมูล</w:t>
      </w:r>
      <w:r w:rsidRPr="005126D2">
        <w:rPr>
          <w:rFonts w:hint="cs"/>
          <w:cs/>
        </w:rPr>
        <w:t xml:space="preserve"> หรือผู้มีส่วนเกี่ยวข้องที่เข้ามามีนิติสัมพันธ์ และต้องไม่เข้าไปมีส่วนได้ส่วนเสียทั้งทางตรงหรือทางอ้อม เพื่อประโยชน์ของตนเองหรือผู้อื่น ซึ่งเป็นการขัดกันระหว่างประโยชน์ส่วนบุคคลกับประโยชน์ส่วนรวม ทั้งนี้ไม่ว่าการกระนั้นจะเกิดขึ้นก่อน ขณะ หรือหลังการปฏิบัติหน้าที่</w:t>
      </w:r>
      <w:r w:rsidR="00EA4E22" w:rsidRPr="005126D2">
        <w:rPr>
          <w:cs/>
        </w:rPr>
        <w:t xml:space="preserve"> </w:t>
      </w:r>
    </w:p>
    <w:p w14:paraId="378B533F" w14:textId="77777777" w:rsidR="005126D2" w:rsidRDefault="00AF3448" w:rsidP="00475C35">
      <w:pPr>
        <w:pStyle w:val="a3"/>
        <w:numPr>
          <w:ilvl w:val="0"/>
          <w:numId w:val="4"/>
        </w:numPr>
        <w:spacing w:after="0" w:line="240" w:lineRule="auto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บุคลากรในหน่วยงานปฏิบัติต่อผู้ขาย ผู้รับจ้าง หรือผู้มีส่วนเกี่ยวข้อง ที่เข้ามามีนิติสัมพันธ์กับ</w:t>
      </w:r>
    </w:p>
    <w:p w14:paraId="6F2AD255" w14:textId="4DE72535" w:rsidR="00AF3448" w:rsidRPr="005126D2" w:rsidRDefault="00AF3448" w:rsidP="00920FC4">
      <w:pPr>
        <w:spacing w:after="0" w:line="240" w:lineRule="auto"/>
        <w:jc w:val="thaiDistribute"/>
      </w:pPr>
      <w:r w:rsidRPr="005126D2">
        <w:rPr>
          <w:rFonts w:hint="cs"/>
          <w:cs/>
        </w:rPr>
        <w:t>ทางราชการเกี่ยวกับการพัสดุ รวมถึงการรับฟังผู้มาร้องเรียน ร้องทุกข์ ด้วยความเป็นธรรม เอื้อเฟื้อมีน้ำใจ</w:t>
      </w:r>
      <w:r w:rsidR="00DE1A23" w:rsidRPr="005126D2">
        <w:rPr>
          <w:rFonts w:hint="cs"/>
          <w:cs/>
        </w:rPr>
        <w:t xml:space="preserve"> แต่ทั้งนี้ การปฏิบัติดังกล่าวไม่เป็นปฏิปักษ์ต่อการแข่งขันอย่างเสรีและเป็นธรรม </w:t>
      </w:r>
    </w:p>
    <w:p w14:paraId="6B14EB59" w14:textId="77777777" w:rsidR="005126D2" w:rsidRDefault="00DE1A23" w:rsidP="00475C35">
      <w:pPr>
        <w:pStyle w:val="a3"/>
        <w:numPr>
          <w:ilvl w:val="0"/>
          <w:numId w:val="4"/>
        </w:numPr>
        <w:spacing w:after="0" w:line="240" w:lineRule="auto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บุคลากรในหน่วยงานให้ความร่วมมือกับทุกฝ่ายในการเสริมสร้างมาตรฐานการปฏิบัติงาน</w:t>
      </w:r>
    </w:p>
    <w:p w14:paraId="5D1F9026" w14:textId="285BF6B9" w:rsidR="00DE1A23" w:rsidRPr="005126D2" w:rsidRDefault="00DE1A23" w:rsidP="00920FC4">
      <w:pPr>
        <w:spacing w:after="0" w:line="240" w:lineRule="auto"/>
        <w:jc w:val="thaiDistribute"/>
      </w:pPr>
      <w:r w:rsidRPr="005126D2">
        <w:rPr>
          <w:rFonts w:hint="cs"/>
          <w:cs/>
        </w:rPr>
        <w:t>ของเจ้าหน้ที่ผู้เกี่ยวข้องกับงานด้านพัสดุให้เป็นที่ยอมรับ</w:t>
      </w:r>
    </w:p>
    <w:p w14:paraId="532FD70C" w14:textId="77777777" w:rsidR="005126D2" w:rsidRDefault="00DE1A23" w:rsidP="00475C35">
      <w:pPr>
        <w:pStyle w:val="a3"/>
        <w:numPr>
          <w:ilvl w:val="0"/>
          <w:numId w:val="4"/>
        </w:numPr>
        <w:spacing w:after="0" w:line="240" w:lineRule="auto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บุคลากรในหน่วยงาน</w:t>
      </w:r>
      <w:r w:rsidR="002368F3">
        <w:rPr>
          <w:rFonts w:cs="TH SarabunPSK" w:hint="cs"/>
          <w:szCs w:val="32"/>
          <w:cs/>
        </w:rPr>
        <w:t>ต้องปฏิบัติหน้าที่โดยึดถือกฎหมาย กฎ ระเบียบปฏิบัติของทางราชการ</w:t>
      </w:r>
    </w:p>
    <w:p w14:paraId="20117AF4" w14:textId="730CF56A" w:rsidR="00DE1A23" w:rsidRPr="005126D2" w:rsidRDefault="002368F3" w:rsidP="005126D2">
      <w:pPr>
        <w:spacing w:after="0" w:line="240" w:lineRule="auto"/>
      </w:pPr>
      <w:r w:rsidRPr="005126D2">
        <w:rPr>
          <w:rFonts w:hint="cs"/>
          <w:cs/>
        </w:rPr>
        <w:t>อย่างเคร่งครัด</w:t>
      </w:r>
    </w:p>
    <w:p w14:paraId="7FD7A682" w14:textId="77777777" w:rsidR="00E1711C" w:rsidRDefault="00B60BE0" w:rsidP="00E1711C">
      <w:pPr>
        <w:pStyle w:val="a3"/>
        <w:numPr>
          <w:ilvl w:val="0"/>
          <w:numId w:val="4"/>
        </w:numPr>
        <w:spacing w:after="0" w:line="240" w:lineRule="auto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บุคลากรในหน่วยงานดำเนินก</w:t>
      </w:r>
      <w:r w:rsidR="00E1711C">
        <w:rPr>
          <w:rFonts w:cs="TH SarabunPSK" w:hint="cs"/>
          <w:szCs w:val="32"/>
          <w:cs/>
        </w:rPr>
        <w:t>า</w:t>
      </w:r>
      <w:r>
        <w:rPr>
          <w:rFonts w:cs="TH SarabunPSK" w:hint="cs"/>
          <w:szCs w:val="32"/>
          <w:cs/>
        </w:rPr>
        <w:t>รใช้จ่ายเงิน ทรัพย์สินของหน่วยงานส่วนรวมของราชการ</w:t>
      </w:r>
      <w:r w:rsidR="00E1711C">
        <w:rPr>
          <w:rFonts w:cs="TH SarabunPSK" w:hint="cs"/>
          <w:szCs w:val="32"/>
          <w:cs/>
        </w:rPr>
        <w:t xml:space="preserve">   </w:t>
      </w:r>
    </w:p>
    <w:p w14:paraId="755E05E5" w14:textId="6B1FBF14" w:rsidR="00B60BE0" w:rsidRPr="005126D2" w:rsidRDefault="00B60BE0" w:rsidP="00E1711C">
      <w:pPr>
        <w:spacing w:after="0" w:line="240" w:lineRule="auto"/>
      </w:pPr>
      <w:r w:rsidRPr="00E1711C">
        <w:rPr>
          <w:rFonts w:hint="cs"/>
          <w:cs/>
        </w:rPr>
        <w:t>เป็น</w:t>
      </w:r>
      <w:r w:rsidRPr="005126D2">
        <w:rPr>
          <w:rFonts w:hint="cs"/>
          <w:cs/>
        </w:rPr>
        <w:t>หลัก</w:t>
      </w:r>
      <w:r w:rsidR="00E1711C">
        <w:rPr>
          <w:rFonts w:hint="cs"/>
          <w:cs/>
        </w:rPr>
        <w:t xml:space="preserve"> </w:t>
      </w:r>
      <w:r w:rsidRPr="005126D2">
        <w:rPr>
          <w:rFonts w:hint="cs"/>
          <w:cs/>
        </w:rPr>
        <w:t>โดยคำนึงถึงความถูกต้อง ยุติธรรม และความสม</w:t>
      </w:r>
      <w:r w:rsidR="005126D2" w:rsidRPr="005126D2">
        <w:rPr>
          <w:rFonts w:hint="cs"/>
          <w:cs/>
        </w:rPr>
        <w:t>เ</w:t>
      </w:r>
      <w:r w:rsidRPr="005126D2">
        <w:rPr>
          <w:rFonts w:hint="cs"/>
          <w:cs/>
        </w:rPr>
        <w:t>หตุสมผล ประกอบด้วย</w:t>
      </w:r>
    </w:p>
    <w:p w14:paraId="23C05AF2" w14:textId="77777777" w:rsidR="005126D2" w:rsidRDefault="00B60BE0" w:rsidP="00475C35">
      <w:pPr>
        <w:pStyle w:val="a3"/>
        <w:numPr>
          <w:ilvl w:val="0"/>
          <w:numId w:val="4"/>
        </w:numPr>
        <w:spacing w:after="0" w:line="240" w:lineRule="auto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ผู้บังคับบัญชาต้องใช้ดุลพินิจโดยชอบด้วยกฎหมายในการปฏิบัติงาน และส่งเสริมสนับสนุน</w:t>
      </w:r>
    </w:p>
    <w:p w14:paraId="08DF8C72" w14:textId="029EDE3C" w:rsidR="00B60BE0" w:rsidRDefault="00B60BE0" w:rsidP="005126D2">
      <w:pPr>
        <w:spacing w:after="0" w:line="240" w:lineRule="auto"/>
        <w:jc w:val="thaiDistribute"/>
      </w:pPr>
      <w:r w:rsidRPr="005126D2">
        <w:rPr>
          <w:rFonts w:hint="cs"/>
          <w:cs/>
        </w:rPr>
        <w:t>ให้คำปรึ</w:t>
      </w:r>
      <w:r w:rsidR="005126D2" w:rsidRPr="005126D2">
        <w:rPr>
          <w:rFonts w:hint="cs"/>
          <w:cs/>
        </w:rPr>
        <w:t>กษาและรับฟังความคิดเห็นของผู้ปฏิบัติงานอย่างมีเหตุผล</w:t>
      </w:r>
    </w:p>
    <w:p w14:paraId="104D31BE" w14:textId="77777777" w:rsidR="00920FC4" w:rsidRDefault="00920FC4" w:rsidP="005126D2">
      <w:pPr>
        <w:spacing w:after="0" w:line="240" w:lineRule="auto"/>
        <w:jc w:val="thaiDistribute"/>
      </w:pPr>
    </w:p>
    <w:p w14:paraId="7C7A112C" w14:textId="77777777" w:rsidR="00920FC4" w:rsidRDefault="00920FC4" w:rsidP="005126D2">
      <w:pPr>
        <w:spacing w:after="0" w:line="240" w:lineRule="auto"/>
        <w:jc w:val="thaiDistribute"/>
      </w:pPr>
    </w:p>
    <w:p w14:paraId="71F1CC4D" w14:textId="77777777" w:rsidR="00920FC4" w:rsidRDefault="00920FC4" w:rsidP="005126D2">
      <w:pPr>
        <w:spacing w:after="0" w:line="240" w:lineRule="auto"/>
        <w:jc w:val="thaiDistribute"/>
      </w:pPr>
    </w:p>
    <w:p w14:paraId="6437A7F9" w14:textId="77777777" w:rsidR="00920FC4" w:rsidRDefault="00920FC4" w:rsidP="005126D2">
      <w:pPr>
        <w:spacing w:after="0" w:line="240" w:lineRule="auto"/>
        <w:jc w:val="thaiDistribute"/>
      </w:pPr>
    </w:p>
    <w:p w14:paraId="4633DAFE" w14:textId="77777777" w:rsidR="00920FC4" w:rsidRDefault="00920FC4" w:rsidP="005126D2">
      <w:pPr>
        <w:spacing w:after="0" w:line="240" w:lineRule="auto"/>
        <w:jc w:val="thaiDistribute"/>
      </w:pPr>
    </w:p>
    <w:p w14:paraId="4E650C74" w14:textId="77777777" w:rsidR="00920FC4" w:rsidRDefault="00920FC4" w:rsidP="005126D2">
      <w:pPr>
        <w:spacing w:after="0" w:line="240" w:lineRule="auto"/>
        <w:jc w:val="thaiDistribute"/>
      </w:pPr>
    </w:p>
    <w:p w14:paraId="159B913D" w14:textId="77777777" w:rsidR="00920FC4" w:rsidRPr="005126D2" w:rsidRDefault="00920FC4" w:rsidP="005126D2">
      <w:pPr>
        <w:spacing w:after="0" w:line="240" w:lineRule="auto"/>
        <w:jc w:val="thaiDistribute"/>
      </w:pPr>
    </w:p>
    <w:p w14:paraId="590F5180" w14:textId="77777777" w:rsidR="00E1711C" w:rsidRDefault="005126D2" w:rsidP="00475C35">
      <w:pPr>
        <w:pStyle w:val="a3"/>
        <w:numPr>
          <w:ilvl w:val="0"/>
          <w:numId w:val="4"/>
        </w:numPr>
        <w:spacing w:after="0" w:line="240" w:lineRule="auto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ผู้บังคับบัญชาต้องควบคุม กำกับดูแล ตรวจสอบ</w:t>
      </w:r>
      <w:r w:rsidR="00E1711C">
        <w:rPr>
          <w:rFonts w:cs="TH SarabunPSK" w:hint="cs"/>
          <w:szCs w:val="32"/>
          <w:cs/>
        </w:rPr>
        <w:t>ให้</w:t>
      </w:r>
      <w:r>
        <w:rPr>
          <w:rFonts w:cs="TH SarabunPSK" w:hint="cs"/>
          <w:szCs w:val="32"/>
          <w:cs/>
        </w:rPr>
        <w:t>ผู้ปฏิบัติงานประพฤติปฏิบัติตามแนวทาง</w:t>
      </w:r>
    </w:p>
    <w:p w14:paraId="27883AC1" w14:textId="1B51669E" w:rsidR="002368F3" w:rsidRDefault="005126D2" w:rsidP="00E1711C">
      <w:pPr>
        <w:spacing w:after="0" w:line="240" w:lineRule="auto"/>
      </w:pPr>
      <w:r w:rsidRPr="00E1711C">
        <w:rPr>
          <w:rFonts w:hint="cs"/>
          <w:cs/>
        </w:rPr>
        <w:t>ใน</w:t>
      </w:r>
      <w:r w:rsidRPr="005126D2">
        <w:rPr>
          <w:rFonts w:hint="cs"/>
          <w:cs/>
        </w:rPr>
        <w:t>การปฏิบัติเพื่อตรวจสอบบุคลากรในหน่วยงานด้านการจัดซื้อจัดจ้างอย่างเคร่งครัด</w:t>
      </w:r>
    </w:p>
    <w:p w14:paraId="3D7168F1" w14:textId="77777777" w:rsidR="005126D2" w:rsidRPr="005126D2" w:rsidRDefault="005126D2" w:rsidP="005126D2">
      <w:pPr>
        <w:spacing w:after="0" w:line="240" w:lineRule="auto"/>
        <w:jc w:val="thaiDistribute"/>
        <w:rPr>
          <w:sz w:val="16"/>
          <w:szCs w:val="16"/>
          <w:cs/>
        </w:rPr>
      </w:pPr>
    </w:p>
    <w:p w14:paraId="500D531A" w14:textId="77777777" w:rsidR="00EA4E22" w:rsidRDefault="00EA4E22" w:rsidP="00EA4E22">
      <w:pPr>
        <w:spacing w:after="0" w:line="360" w:lineRule="auto"/>
        <w:ind w:left="720" w:firstLine="720"/>
        <w:jc w:val="both"/>
      </w:pPr>
      <w:r>
        <w:rPr>
          <w:rFonts w:hint="cs"/>
          <w:cs/>
        </w:rPr>
        <w:t>จึงประกาศมาเพื่อถือปฏิบัติโดยเคร่งครัด</w:t>
      </w:r>
    </w:p>
    <w:p w14:paraId="24732A69" w14:textId="0E08F98B" w:rsidR="005405F3" w:rsidRPr="00EA4E22" w:rsidRDefault="00DC4572" w:rsidP="00EA4E22">
      <w:pPr>
        <w:spacing w:after="0" w:line="360" w:lineRule="auto"/>
        <w:ind w:left="2880" w:firstLine="720"/>
        <w:jc w:val="both"/>
        <w:rPr>
          <w:cs/>
        </w:rPr>
      </w:pPr>
      <w:r w:rsidRPr="00EA4E22">
        <w:rPr>
          <w:cs/>
        </w:rPr>
        <w:t xml:space="preserve">ประกาศ ณ วันที่ </w:t>
      </w:r>
      <w:r w:rsidR="005158CB">
        <w:rPr>
          <w:rFonts w:hint="cs"/>
          <w:cs/>
        </w:rPr>
        <w:t xml:space="preserve"> ๑๒</w:t>
      </w:r>
      <w:r w:rsidR="00EA4E22">
        <w:rPr>
          <w:rFonts w:hint="cs"/>
          <w:cs/>
        </w:rPr>
        <w:t xml:space="preserve">  มกราคม</w:t>
      </w:r>
      <w:r w:rsidRPr="00EA4E22">
        <w:rPr>
          <w:cs/>
        </w:rPr>
        <w:t xml:space="preserve">  พ.ศ.  </w:t>
      </w:r>
      <w:r w:rsidR="00EA4E22">
        <w:rPr>
          <w:rFonts w:hint="cs"/>
          <w:cs/>
        </w:rPr>
        <w:t>๒๕๖๕</w:t>
      </w:r>
    </w:p>
    <w:p w14:paraId="712EC89F" w14:textId="0503C412" w:rsidR="00DC4572" w:rsidRDefault="00E1169B" w:rsidP="00DC4572">
      <w:pPr>
        <w:pStyle w:val="a3"/>
        <w:spacing w:after="0" w:line="360" w:lineRule="auto"/>
        <w:ind w:left="2520" w:firstLine="360"/>
        <w:jc w:val="both"/>
        <w:rPr>
          <w:rFonts w:cs="TH SarabunPSK"/>
          <w:sz w:val="36"/>
          <w:szCs w:val="36"/>
        </w:rPr>
      </w:pPr>
      <w:r>
        <w:rPr>
          <w:rFonts w:cs="TH SarabunPSK"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40FF4ABD" wp14:editId="2FEDA0C0">
            <wp:simplePos x="0" y="0"/>
            <wp:positionH relativeFrom="column">
              <wp:posOffset>3219450</wp:posOffset>
            </wp:positionH>
            <wp:positionV relativeFrom="paragraph">
              <wp:posOffset>118745</wp:posOffset>
            </wp:positionV>
            <wp:extent cx="971550" cy="676275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1F9580" w14:textId="6AA8F630" w:rsidR="00920FC4" w:rsidRPr="00EA4E22" w:rsidRDefault="00920FC4" w:rsidP="00DC4572">
      <w:pPr>
        <w:pStyle w:val="a3"/>
        <w:spacing w:after="0" w:line="360" w:lineRule="auto"/>
        <w:ind w:left="2520" w:firstLine="360"/>
        <w:jc w:val="both"/>
        <w:rPr>
          <w:rFonts w:cs="TH SarabunPSK"/>
          <w:sz w:val="36"/>
          <w:szCs w:val="36"/>
        </w:rPr>
      </w:pPr>
    </w:p>
    <w:p w14:paraId="43622DAD" w14:textId="77777777" w:rsidR="00006B19" w:rsidRPr="00006B19" w:rsidRDefault="00006B19" w:rsidP="00006B19">
      <w:pPr>
        <w:pStyle w:val="a3"/>
        <w:spacing w:after="0" w:line="240" w:lineRule="auto"/>
        <w:ind w:left="2520" w:firstLine="360"/>
        <w:jc w:val="both"/>
        <w:rPr>
          <w:rFonts w:cs="TH SarabunPSK"/>
          <w:szCs w:val="32"/>
        </w:rPr>
      </w:pPr>
      <w:r w:rsidRPr="00006B19">
        <w:rPr>
          <w:rFonts w:cs="TH SarabunPSK"/>
          <w:szCs w:val="32"/>
        </w:rPr>
        <w:t xml:space="preserve">                           (</w:t>
      </w:r>
      <w:proofErr w:type="gramStart"/>
      <w:r w:rsidRPr="00006B19">
        <w:rPr>
          <w:rFonts w:cs="TH SarabunPSK"/>
          <w:szCs w:val="32"/>
          <w:cs/>
        </w:rPr>
        <w:t>นายกัมพล  เอี่ยมเกื้อกูล</w:t>
      </w:r>
      <w:proofErr w:type="gramEnd"/>
      <w:r w:rsidRPr="00006B19">
        <w:rPr>
          <w:rFonts w:cs="TH SarabunPSK"/>
          <w:szCs w:val="32"/>
          <w:cs/>
        </w:rPr>
        <w:t>)</w:t>
      </w:r>
    </w:p>
    <w:p w14:paraId="3609F582" w14:textId="09AE7679" w:rsidR="00365966" w:rsidRPr="00EA4E22" w:rsidRDefault="00006B19" w:rsidP="00006B19">
      <w:pPr>
        <w:pStyle w:val="a3"/>
        <w:spacing w:after="0" w:line="240" w:lineRule="auto"/>
        <w:ind w:left="2520" w:firstLine="360"/>
        <w:jc w:val="both"/>
        <w:rPr>
          <w:rFonts w:cs="TH SarabunPSK" w:hint="cs"/>
          <w:szCs w:val="32"/>
          <w:cs/>
        </w:rPr>
      </w:pPr>
      <w:r w:rsidRPr="00006B19">
        <w:rPr>
          <w:rFonts w:cs="TH SarabunPSK"/>
          <w:szCs w:val="32"/>
          <w:cs/>
        </w:rPr>
        <w:t xml:space="preserve">                   ผู้อำนวยการโรงพยาบาลพยัคฆภูมิพิสัย</w:t>
      </w:r>
    </w:p>
    <w:sectPr w:rsidR="00365966" w:rsidRPr="00EA4E22" w:rsidSect="00E42E12">
      <w:pgSz w:w="12240" w:h="15840" w:code="1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074F0"/>
    <w:multiLevelType w:val="hybridMultilevel"/>
    <w:tmpl w:val="404CFB46"/>
    <w:lvl w:ilvl="0" w:tplc="0E82EF3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0F63FC6"/>
    <w:multiLevelType w:val="multilevel"/>
    <w:tmpl w:val="60AAB9F2"/>
    <w:lvl w:ilvl="0">
      <w:start w:val="1"/>
      <w:numFmt w:val="thaiNumbers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>
      <w:start w:val="1"/>
      <w:numFmt w:val="decimal"/>
      <w:isLgl/>
      <w:lvlText w:val="%1.%2"/>
      <w:lvlJc w:val="left"/>
      <w:pPr>
        <w:ind w:left="2160" w:hanging="36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5CBC646A"/>
    <w:multiLevelType w:val="hybridMultilevel"/>
    <w:tmpl w:val="87FEBB26"/>
    <w:lvl w:ilvl="0" w:tplc="8EF4928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8DF037B"/>
    <w:multiLevelType w:val="hybridMultilevel"/>
    <w:tmpl w:val="8A64C4B6"/>
    <w:lvl w:ilvl="0" w:tplc="2716FE58">
      <w:start w:val="1"/>
      <w:numFmt w:val="thaiNumbers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8B0"/>
    <w:rsid w:val="00006B19"/>
    <w:rsid w:val="000458B0"/>
    <w:rsid w:val="00054CB7"/>
    <w:rsid w:val="00064F0E"/>
    <w:rsid w:val="00070D43"/>
    <w:rsid w:val="00073F50"/>
    <w:rsid w:val="00081CFB"/>
    <w:rsid w:val="000A6B1E"/>
    <w:rsid w:val="002368F3"/>
    <w:rsid w:val="0027209D"/>
    <w:rsid w:val="0029664F"/>
    <w:rsid w:val="003038FA"/>
    <w:rsid w:val="003361BA"/>
    <w:rsid w:val="0034524A"/>
    <w:rsid w:val="00365966"/>
    <w:rsid w:val="00395386"/>
    <w:rsid w:val="003B70D1"/>
    <w:rsid w:val="00475C35"/>
    <w:rsid w:val="0048058F"/>
    <w:rsid w:val="00487F73"/>
    <w:rsid w:val="00492125"/>
    <w:rsid w:val="004C3D56"/>
    <w:rsid w:val="004C60FA"/>
    <w:rsid w:val="005126D2"/>
    <w:rsid w:val="005158CB"/>
    <w:rsid w:val="005405F3"/>
    <w:rsid w:val="006524F1"/>
    <w:rsid w:val="006C05E5"/>
    <w:rsid w:val="0071629E"/>
    <w:rsid w:val="00743FCE"/>
    <w:rsid w:val="00770C15"/>
    <w:rsid w:val="007912B4"/>
    <w:rsid w:val="00800E8C"/>
    <w:rsid w:val="00863ADB"/>
    <w:rsid w:val="008C46C6"/>
    <w:rsid w:val="00920FC4"/>
    <w:rsid w:val="009815CC"/>
    <w:rsid w:val="00A648B7"/>
    <w:rsid w:val="00AF3448"/>
    <w:rsid w:val="00B60BE0"/>
    <w:rsid w:val="00B93A70"/>
    <w:rsid w:val="00BE4453"/>
    <w:rsid w:val="00BE7613"/>
    <w:rsid w:val="00C910FC"/>
    <w:rsid w:val="00CD56F8"/>
    <w:rsid w:val="00CE2CD1"/>
    <w:rsid w:val="00D0454F"/>
    <w:rsid w:val="00D07E5F"/>
    <w:rsid w:val="00D6577F"/>
    <w:rsid w:val="00DC4572"/>
    <w:rsid w:val="00DE1A23"/>
    <w:rsid w:val="00E101E6"/>
    <w:rsid w:val="00E1169B"/>
    <w:rsid w:val="00E15186"/>
    <w:rsid w:val="00E1711C"/>
    <w:rsid w:val="00E41048"/>
    <w:rsid w:val="00E42E12"/>
    <w:rsid w:val="00E46636"/>
    <w:rsid w:val="00EA4E22"/>
    <w:rsid w:val="00EE3807"/>
    <w:rsid w:val="00EF2BC2"/>
    <w:rsid w:val="00F45719"/>
    <w:rsid w:val="00F64935"/>
    <w:rsid w:val="00FB1510"/>
    <w:rsid w:val="00FC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06D15"/>
  <w15:chartTrackingRefBased/>
  <w15:docId w15:val="{DE7C9CAF-4B0D-4A74-8811-E5509E12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u w:color="FF0000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386"/>
    <w:pPr>
      <w:ind w:left="720"/>
      <w:contextualSpacing/>
    </w:pPr>
    <w:rPr>
      <w:rFonts w:cs="Angsana New"/>
      <w:szCs w:val="40"/>
    </w:rPr>
  </w:style>
  <w:style w:type="paragraph" w:styleId="a4">
    <w:name w:val="Balloon Text"/>
    <w:basedOn w:val="a"/>
    <w:link w:val="a5"/>
    <w:uiPriority w:val="99"/>
    <w:semiHidden/>
    <w:unhideWhenUsed/>
    <w:rsid w:val="00E42E12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E42E12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</dc:creator>
  <cp:keywords/>
  <dc:description/>
  <cp:lastModifiedBy>PC-JUM</cp:lastModifiedBy>
  <cp:revision>5</cp:revision>
  <cp:lastPrinted>2022-03-24T06:29:00Z</cp:lastPrinted>
  <dcterms:created xsi:type="dcterms:W3CDTF">2022-03-22T07:15:00Z</dcterms:created>
  <dcterms:modified xsi:type="dcterms:W3CDTF">2022-03-24T07:40:00Z</dcterms:modified>
</cp:coreProperties>
</file>