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083CC" w14:textId="24315C8E" w:rsidR="00331A14" w:rsidRPr="00E33936" w:rsidRDefault="00DF03B1" w:rsidP="00DF03B1">
      <w:pPr>
        <w:spacing w:after="0"/>
        <w:jc w:val="center"/>
        <w:rPr>
          <w:rFonts w:ascii="Browallia New" w:hAnsi="Browallia New" w:cs="Browallia New"/>
          <w:sz w:val="32"/>
          <w:szCs w:val="32"/>
        </w:rPr>
      </w:pPr>
      <w:r w:rsidRPr="00E33936">
        <w:rPr>
          <w:rFonts w:ascii="Browallia New" w:hAnsi="Browallia New" w:cs="Browallia New" w:hint="cs"/>
          <w:sz w:val="32"/>
          <w:szCs w:val="32"/>
          <w:cs/>
        </w:rPr>
        <w:t>เชื้อดื้อยา</w:t>
      </w:r>
    </w:p>
    <w:p w14:paraId="14B8711B" w14:textId="2C34BED1" w:rsidR="00DF03B1" w:rsidRPr="00E33936" w:rsidRDefault="00DF03B1" w:rsidP="00DF03B1">
      <w:pPr>
        <w:spacing w:after="0"/>
        <w:jc w:val="center"/>
        <w:rPr>
          <w:rFonts w:ascii="Browallia New" w:hAnsi="Browallia New" w:cs="Browallia New"/>
          <w:color w:val="FF0000"/>
          <w:sz w:val="32"/>
          <w:szCs w:val="32"/>
        </w:rPr>
      </w:pPr>
      <w:r w:rsidRPr="00E33936">
        <w:rPr>
          <w:rFonts w:ascii="Browallia New" w:hAnsi="Browallia New" w:cs="Browallia New" w:hint="cs"/>
          <w:color w:val="FF0000"/>
          <w:sz w:val="32"/>
          <w:szCs w:val="32"/>
          <w:cs/>
        </w:rPr>
        <w:t xml:space="preserve">ให้แนบใบ </w:t>
      </w:r>
      <w:r w:rsidRPr="00E33936">
        <w:rPr>
          <w:rFonts w:ascii="Browallia New" w:hAnsi="Browallia New" w:cs="Browallia New"/>
          <w:color w:val="FF0000"/>
          <w:sz w:val="32"/>
          <w:szCs w:val="32"/>
        </w:rPr>
        <w:t xml:space="preserve">Check list </w:t>
      </w:r>
      <w:r w:rsidRPr="00E33936">
        <w:rPr>
          <w:rFonts w:ascii="Browallia New" w:hAnsi="Browallia New" w:cs="Browallia New" w:hint="cs"/>
          <w:color w:val="FF0000"/>
          <w:sz w:val="32"/>
          <w:szCs w:val="32"/>
          <w:cs/>
        </w:rPr>
        <w:t>การป้องกันการติดเชื้อดื้อยา ทุกราย</w:t>
      </w:r>
      <w:r w:rsidR="00D636D8" w:rsidRPr="00E33936">
        <w:rPr>
          <w:rFonts w:ascii="Browallia New" w:hAnsi="Browallia New" w:cs="Browallia New" w:hint="cs"/>
          <w:color w:val="FF0000"/>
          <w:sz w:val="32"/>
          <w:szCs w:val="32"/>
          <w:cs/>
        </w:rPr>
        <w:t xml:space="preserve"> ในหน่วยงานที่เจอครั้งแรก</w:t>
      </w:r>
    </w:p>
    <w:p w14:paraId="38D60EA1" w14:textId="723FF5C1" w:rsidR="00DF03B1" w:rsidRPr="00E33936" w:rsidRDefault="00A27584" w:rsidP="00DF03B1">
      <w:pPr>
        <w:spacing w:after="0"/>
        <w:jc w:val="center"/>
        <w:rPr>
          <w:rFonts w:ascii="Browallia New" w:hAnsi="Browallia New" w:cs="Browallia New"/>
          <w:sz w:val="32"/>
          <w:szCs w:val="32"/>
          <w:cs/>
        </w:rPr>
      </w:pPr>
      <w:r w:rsidRPr="00E33936">
        <w:rPr>
          <w:rFonts w:ascii="Browallia New" w:hAnsi="Browallia New" w:cs="Browallia New"/>
          <w:sz w:val="32"/>
          <w:szCs w:val="32"/>
          <w:cs/>
        </w:rPr>
        <w:t xml:space="preserve">จะเป็นชื่อเชื้อ แล้ว ลงท้ายด้วย  </w:t>
      </w:r>
      <w:r w:rsidR="00737303" w:rsidRPr="00AF5C7D">
        <w:rPr>
          <w:rFonts w:ascii="Browallia New" w:hAnsi="Browallia New" w:cs="Browallia New"/>
          <w:sz w:val="32"/>
          <w:szCs w:val="32"/>
        </w:rPr>
        <w:t xml:space="preserve">XDR </w:t>
      </w:r>
      <w:r w:rsidRPr="00AF5C7D">
        <w:rPr>
          <w:rFonts w:ascii="Browallia New" w:hAnsi="Browallia New" w:cs="Browallia New"/>
          <w:sz w:val="32"/>
          <w:szCs w:val="32"/>
        </w:rPr>
        <w:t>MDR  CRE</w:t>
      </w:r>
      <w:r w:rsidRPr="00AF5C7D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Pr="00AF5C7D">
        <w:rPr>
          <w:rFonts w:ascii="Browallia New" w:hAnsi="Browallia New" w:cs="Browallia New"/>
          <w:sz w:val="32"/>
          <w:szCs w:val="32"/>
        </w:rPr>
        <w:t>ESBL</w:t>
      </w:r>
      <w:r w:rsidR="00A96F92" w:rsidRPr="00AF5C7D">
        <w:rPr>
          <w:rFonts w:ascii="Browallia New" w:hAnsi="Browallia New" w:cs="Browallia New"/>
          <w:sz w:val="32"/>
          <w:szCs w:val="32"/>
        </w:rPr>
        <w:t xml:space="preserve"> </w:t>
      </w:r>
      <w:r w:rsidR="00A96F92" w:rsidRPr="00E33936">
        <w:rPr>
          <w:rFonts w:ascii="Browallia New" w:hAnsi="Browallia New" w:cs="Browallia New" w:hint="cs"/>
          <w:sz w:val="32"/>
          <w:szCs w:val="32"/>
          <w:cs/>
        </w:rPr>
        <w:t>ยกตัวอย่าง</w:t>
      </w:r>
    </w:p>
    <w:p w14:paraId="16F80286" w14:textId="2741B368" w:rsidR="00DF03B1" w:rsidRPr="00E33936" w:rsidRDefault="00DF03B1" w:rsidP="00DF03B1">
      <w:pPr>
        <w:spacing w:after="0"/>
        <w:rPr>
          <w:rFonts w:ascii="Browallia New" w:hAnsi="Browallia New" w:cs="Browallia New"/>
          <w:sz w:val="36"/>
          <w:szCs w:val="36"/>
          <w:cs/>
        </w:rPr>
      </w:pPr>
      <w:r w:rsidRPr="00E33936">
        <w:rPr>
          <w:rFonts w:ascii="Browallia New" w:hAnsi="Browallia New" w:cs="Browallia New"/>
          <w:sz w:val="36"/>
          <w:szCs w:val="36"/>
        </w:rPr>
        <w:t>Staphylococcus aureus</w:t>
      </w:r>
      <w:r w:rsidR="00A27584" w:rsidRPr="00E33936">
        <w:rPr>
          <w:rFonts w:ascii="Browallia New" w:hAnsi="Browallia New" w:cs="Browallia New"/>
          <w:sz w:val="36"/>
          <w:szCs w:val="36"/>
        </w:rPr>
        <w:t xml:space="preserve"> </w:t>
      </w:r>
      <w:r w:rsidR="00A27584" w:rsidRPr="00E33936">
        <w:rPr>
          <w:rFonts w:ascii="Browallia New" w:hAnsi="Browallia New" w:cs="Browallia New" w:hint="cs"/>
          <w:sz w:val="36"/>
          <w:szCs w:val="36"/>
          <w:cs/>
        </w:rPr>
        <w:t>(</w:t>
      </w:r>
      <w:r w:rsidR="00A27584" w:rsidRPr="00E33936">
        <w:rPr>
          <w:rFonts w:ascii="Browallia New" w:hAnsi="Browallia New" w:cs="Browallia New"/>
          <w:sz w:val="36"/>
          <w:szCs w:val="36"/>
        </w:rPr>
        <w:t>MDR</w:t>
      </w:r>
      <w:r w:rsidR="00A27584" w:rsidRPr="00E33936">
        <w:rPr>
          <w:rFonts w:ascii="Browallia New" w:hAnsi="Browallia New" w:cs="Browallia New" w:hint="cs"/>
          <w:sz w:val="36"/>
          <w:szCs w:val="36"/>
          <w:cs/>
        </w:rPr>
        <w:t>)</w:t>
      </w:r>
    </w:p>
    <w:p w14:paraId="121FD386" w14:textId="05E3DC6B" w:rsidR="00DF03B1" w:rsidRPr="00E33936" w:rsidRDefault="00DF03B1" w:rsidP="00DF03B1">
      <w:pPr>
        <w:spacing w:after="0"/>
        <w:rPr>
          <w:rFonts w:ascii="Browallia New" w:hAnsi="Browallia New" w:cs="Browallia New"/>
          <w:sz w:val="36"/>
          <w:szCs w:val="36"/>
          <w:cs/>
        </w:rPr>
      </w:pPr>
      <w:r w:rsidRPr="00E33936">
        <w:rPr>
          <w:rFonts w:ascii="Browallia New" w:hAnsi="Browallia New" w:cs="Browallia New"/>
          <w:sz w:val="36"/>
          <w:szCs w:val="36"/>
        </w:rPr>
        <w:t xml:space="preserve">Escherichia coli </w:t>
      </w:r>
      <w:r w:rsidRPr="00E33936">
        <w:rPr>
          <w:rFonts w:ascii="Browallia New" w:hAnsi="Browallia New" w:cs="Browallia New"/>
          <w:sz w:val="36"/>
          <w:szCs w:val="36"/>
          <w:cs/>
        </w:rPr>
        <w:t xml:space="preserve">เขียนย่อว่า </w:t>
      </w:r>
      <w:r w:rsidRPr="00E33936">
        <w:rPr>
          <w:rFonts w:ascii="Browallia New" w:hAnsi="Browallia New" w:cs="Browallia New"/>
          <w:sz w:val="36"/>
          <w:szCs w:val="36"/>
        </w:rPr>
        <w:t>E. coli</w:t>
      </w:r>
      <w:r w:rsidR="00A27584" w:rsidRPr="00E33936">
        <w:rPr>
          <w:rFonts w:ascii="Browallia New" w:hAnsi="Browallia New" w:cs="Browallia New"/>
          <w:sz w:val="36"/>
          <w:szCs w:val="36"/>
        </w:rPr>
        <w:t xml:space="preserve"> </w:t>
      </w:r>
      <w:r w:rsidR="00A27584" w:rsidRPr="00E33936">
        <w:rPr>
          <w:rFonts w:ascii="Browallia New" w:hAnsi="Browallia New" w:cs="Browallia New" w:hint="cs"/>
          <w:sz w:val="36"/>
          <w:szCs w:val="36"/>
          <w:cs/>
        </w:rPr>
        <w:t>(</w:t>
      </w:r>
      <w:r w:rsidR="00A27584" w:rsidRPr="00E33936">
        <w:rPr>
          <w:rFonts w:ascii="Browallia New" w:hAnsi="Browallia New" w:cs="Browallia New"/>
          <w:sz w:val="36"/>
          <w:szCs w:val="36"/>
        </w:rPr>
        <w:t>ESBL</w:t>
      </w:r>
      <w:r w:rsidR="00A27584" w:rsidRPr="00E33936">
        <w:rPr>
          <w:rFonts w:ascii="Browallia New" w:hAnsi="Browallia New" w:cs="Browallia New" w:hint="cs"/>
          <w:sz w:val="36"/>
          <w:szCs w:val="36"/>
          <w:cs/>
        </w:rPr>
        <w:t>)</w:t>
      </w:r>
    </w:p>
    <w:p w14:paraId="5171D24D" w14:textId="66422FA3" w:rsidR="00DF03B1" w:rsidRPr="00E33936" w:rsidRDefault="00DF03B1" w:rsidP="00DF03B1">
      <w:pPr>
        <w:spacing w:after="0"/>
        <w:rPr>
          <w:rFonts w:ascii="Browallia New" w:hAnsi="Browallia New" w:cs="Browallia New"/>
          <w:sz w:val="36"/>
          <w:szCs w:val="36"/>
        </w:rPr>
      </w:pPr>
      <w:r w:rsidRPr="00E33936">
        <w:rPr>
          <w:rFonts w:ascii="Browallia New" w:hAnsi="Browallia New" w:cs="Browallia New"/>
          <w:sz w:val="36"/>
          <w:szCs w:val="36"/>
        </w:rPr>
        <w:t>Klebsiella pneumoniae</w:t>
      </w:r>
      <w:r w:rsidR="00A27584" w:rsidRPr="00E33936">
        <w:rPr>
          <w:rFonts w:ascii="Browallia New" w:hAnsi="Browallia New" w:cs="Browallia New"/>
          <w:sz w:val="36"/>
          <w:szCs w:val="36"/>
        </w:rPr>
        <w:t xml:space="preserve"> (ESBL </w:t>
      </w:r>
      <w:r w:rsidR="00A27584" w:rsidRPr="00E33936">
        <w:rPr>
          <w:rFonts w:ascii="Browallia New" w:hAnsi="Browallia New" w:cs="Browallia New" w:hint="cs"/>
          <w:sz w:val="36"/>
          <w:szCs w:val="36"/>
          <w:cs/>
        </w:rPr>
        <w:t xml:space="preserve">หรือ </w:t>
      </w:r>
      <w:r w:rsidR="00A27584" w:rsidRPr="00E33936">
        <w:rPr>
          <w:rFonts w:ascii="Browallia New" w:hAnsi="Browallia New" w:cs="Browallia New"/>
          <w:sz w:val="36"/>
          <w:szCs w:val="36"/>
        </w:rPr>
        <w:t>MDR)</w:t>
      </w:r>
    </w:p>
    <w:p w14:paraId="3A1BB8FC" w14:textId="25674342" w:rsidR="00DF03B1" w:rsidRPr="00E33936" w:rsidRDefault="00DF03B1" w:rsidP="00DF03B1">
      <w:pPr>
        <w:spacing w:after="0"/>
        <w:rPr>
          <w:rFonts w:ascii="Browallia New" w:hAnsi="Browallia New" w:cs="Browallia New"/>
          <w:sz w:val="36"/>
          <w:szCs w:val="36"/>
        </w:rPr>
      </w:pPr>
      <w:proofErr w:type="gramStart"/>
      <w:r w:rsidRPr="00E33936">
        <w:rPr>
          <w:rFonts w:ascii="Browallia New" w:hAnsi="Browallia New" w:cs="Browallia New"/>
          <w:sz w:val="36"/>
          <w:szCs w:val="36"/>
        </w:rPr>
        <w:t>Enterobacteriaceae</w:t>
      </w:r>
      <w:r w:rsidR="00A27584" w:rsidRPr="00E33936">
        <w:rPr>
          <w:rFonts w:ascii="Browallia New" w:hAnsi="Browallia New" w:cs="Browallia New"/>
          <w:sz w:val="36"/>
          <w:szCs w:val="36"/>
        </w:rPr>
        <w:t xml:space="preserve">  </w:t>
      </w:r>
      <w:r w:rsidR="00A27584" w:rsidRPr="00E33936">
        <w:rPr>
          <w:rFonts w:ascii="Browallia New" w:hAnsi="Browallia New" w:cs="Browallia New" w:hint="cs"/>
          <w:sz w:val="36"/>
          <w:szCs w:val="36"/>
          <w:cs/>
        </w:rPr>
        <w:t>(</w:t>
      </w:r>
      <w:proofErr w:type="gramEnd"/>
      <w:r w:rsidR="00A27584" w:rsidRPr="00E33936">
        <w:rPr>
          <w:rFonts w:ascii="Browallia New" w:hAnsi="Browallia New" w:cs="Browallia New"/>
          <w:sz w:val="36"/>
          <w:szCs w:val="36"/>
        </w:rPr>
        <w:t>MDR</w:t>
      </w:r>
      <w:r w:rsidR="00A27584" w:rsidRPr="00E33936">
        <w:rPr>
          <w:rFonts w:ascii="Browallia New" w:hAnsi="Browallia New" w:cs="Browallia New" w:hint="cs"/>
          <w:sz w:val="36"/>
          <w:szCs w:val="36"/>
          <w:cs/>
        </w:rPr>
        <w:t>)</w:t>
      </w:r>
    </w:p>
    <w:p w14:paraId="168F31CE" w14:textId="67D9C0AF" w:rsidR="00DF03B1" w:rsidRPr="00E33936" w:rsidRDefault="00DF03B1" w:rsidP="00DF03B1">
      <w:pPr>
        <w:spacing w:after="0"/>
        <w:rPr>
          <w:rFonts w:ascii="Browallia New" w:hAnsi="Browallia New" w:cs="Browallia New"/>
          <w:sz w:val="36"/>
          <w:szCs w:val="36"/>
        </w:rPr>
      </w:pPr>
      <w:r w:rsidRPr="00E33936">
        <w:rPr>
          <w:rFonts w:ascii="Browallia New" w:hAnsi="Browallia New" w:cs="Browallia New"/>
          <w:sz w:val="36"/>
          <w:szCs w:val="36"/>
        </w:rPr>
        <w:t>Pseudomonas aeruginosa</w:t>
      </w:r>
      <w:r w:rsidR="00A27584" w:rsidRPr="00E33936">
        <w:rPr>
          <w:rFonts w:ascii="Browallia New" w:hAnsi="Browallia New" w:cs="Browallia New"/>
          <w:sz w:val="36"/>
          <w:szCs w:val="36"/>
        </w:rPr>
        <w:t xml:space="preserve"> </w:t>
      </w:r>
      <w:r w:rsidR="00A27584" w:rsidRPr="00E33936">
        <w:rPr>
          <w:rFonts w:ascii="Browallia New" w:hAnsi="Browallia New" w:cs="Browallia New" w:hint="cs"/>
          <w:sz w:val="36"/>
          <w:szCs w:val="36"/>
          <w:cs/>
        </w:rPr>
        <w:t>(</w:t>
      </w:r>
      <w:r w:rsidR="00A27584" w:rsidRPr="00E33936">
        <w:rPr>
          <w:rFonts w:ascii="Browallia New" w:hAnsi="Browallia New" w:cs="Browallia New"/>
          <w:sz w:val="36"/>
          <w:szCs w:val="36"/>
        </w:rPr>
        <w:t>MDR</w:t>
      </w:r>
      <w:r w:rsidR="00A27584" w:rsidRPr="00E33936">
        <w:rPr>
          <w:rFonts w:ascii="Browallia New" w:hAnsi="Browallia New" w:cs="Browallia New" w:hint="cs"/>
          <w:sz w:val="36"/>
          <w:szCs w:val="36"/>
          <w:cs/>
        </w:rPr>
        <w:t>)</w:t>
      </w:r>
    </w:p>
    <w:p w14:paraId="70335720" w14:textId="569B2458" w:rsidR="00DF03B1" w:rsidRPr="00E33936" w:rsidRDefault="00DF03B1" w:rsidP="00DF03B1">
      <w:pPr>
        <w:spacing w:after="0"/>
        <w:rPr>
          <w:rFonts w:ascii="Browallia New" w:hAnsi="Browallia New" w:cs="Browallia New"/>
          <w:sz w:val="36"/>
          <w:szCs w:val="36"/>
        </w:rPr>
      </w:pPr>
      <w:r w:rsidRPr="00E33936">
        <w:rPr>
          <w:rFonts w:ascii="Browallia New" w:hAnsi="Browallia New" w:cs="Browallia New"/>
          <w:sz w:val="36"/>
          <w:szCs w:val="36"/>
        </w:rPr>
        <w:t xml:space="preserve">Acinetobacter </w:t>
      </w:r>
      <w:proofErr w:type="spellStart"/>
      <w:r w:rsidRPr="00E33936">
        <w:rPr>
          <w:rFonts w:ascii="Browallia New" w:hAnsi="Browallia New" w:cs="Browallia New"/>
          <w:sz w:val="36"/>
          <w:szCs w:val="36"/>
        </w:rPr>
        <w:t>baumannii</w:t>
      </w:r>
      <w:proofErr w:type="spellEnd"/>
      <w:r w:rsidRPr="00E33936">
        <w:rPr>
          <w:rFonts w:ascii="Browallia New" w:hAnsi="Browallia New" w:cs="Browallia New"/>
          <w:sz w:val="36"/>
          <w:szCs w:val="36"/>
        </w:rPr>
        <w:t xml:space="preserve"> </w:t>
      </w:r>
      <w:r w:rsidRPr="00E33936">
        <w:rPr>
          <w:rFonts w:ascii="Browallia New" w:hAnsi="Browallia New" w:cs="Browallia New" w:hint="cs"/>
          <w:sz w:val="36"/>
          <w:szCs w:val="36"/>
          <w:cs/>
        </w:rPr>
        <w:t xml:space="preserve">เขียนย่อ </w:t>
      </w:r>
      <w:r w:rsidRPr="00E33936">
        <w:rPr>
          <w:rFonts w:ascii="Browallia New" w:hAnsi="Browallia New" w:cs="Browallia New"/>
          <w:sz w:val="36"/>
          <w:szCs w:val="36"/>
        </w:rPr>
        <w:t xml:space="preserve">A. </w:t>
      </w:r>
      <w:proofErr w:type="spellStart"/>
      <w:r w:rsidRPr="00E33936">
        <w:rPr>
          <w:rFonts w:ascii="Browallia New" w:hAnsi="Browallia New" w:cs="Browallia New"/>
          <w:sz w:val="36"/>
          <w:szCs w:val="36"/>
        </w:rPr>
        <w:t>baum</w:t>
      </w:r>
      <w:proofErr w:type="spellEnd"/>
      <w:r w:rsidR="00A27584" w:rsidRPr="00E33936">
        <w:rPr>
          <w:rFonts w:ascii="Browallia New" w:hAnsi="Browallia New" w:cs="Browallia New" w:hint="cs"/>
          <w:sz w:val="36"/>
          <w:szCs w:val="36"/>
          <w:cs/>
        </w:rPr>
        <w:t xml:space="preserve"> (</w:t>
      </w:r>
      <w:r w:rsidR="00A27584" w:rsidRPr="00E33936">
        <w:rPr>
          <w:rFonts w:ascii="Browallia New" w:hAnsi="Browallia New" w:cs="Browallia New"/>
          <w:sz w:val="36"/>
          <w:szCs w:val="36"/>
        </w:rPr>
        <w:t>MDR</w:t>
      </w:r>
      <w:r w:rsidR="00A27584" w:rsidRPr="00E33936">
        <w:rPr>
          <w:rFonts w:ascii="Browallia New" w:hAnsi="Browallia New" w:cs="Browallia New" w:hint="cs"/>
          <w:sz w:val="36"/>
          <w:szCs w:val="36"/>
          <w:cs/>
        </w:rPr>
        <w:t>)</w:t>
      </w:r>
    </w:p>
    <w:p w14:paraId="31C0A99C" w14:textId="7CEBB814" w:rsidR="00DF03B1" w:rsidRPr="00E33936" w:rsidRDefault="00DF03B1" w:rsidP="00DF03B1">
      <w:pPr>
        <w:spacing w:after="0"/>
        <w:rPr>
          <w:rFonts w:ascii="Browallia New" w:hAnsi="Browallia New" w:cs="Browallia New"/>
          <w:sz w:val="36"/>
          <w:szCs w:val="36"/>
        </w:rPr>
      </w:pPr>
      <w:r w:rsidRPr="00E33936">
        <w:rPr>
          <w:rFonts w:ascii="Browallia New" w:hAnsi="Browallia New" w:cs="Browallia New"/>
          <w:sz w:val="36"/>
          <w:szCs w:val="36"/>
        </w:rPr>
        <w:t xml:space="preserve">Enterobacter </w:t>
      </w:r>
      <w:proofErr w:type="spellStart"/>
      <w:r w:rsidRPr="00E33936">
        <w:rPr>
          <w:rFonts w:ascii="Browallia New" w:hAnsi="Browallia New" w:cs="Browallia New"/>
          <w:sz w:val="36"/>
          <w:szCs w:val="36"/>
        </w:rPr>
        <w:t>spp</w:t>
      </w:r>
      <w:proofErr w:type="spellEnd"/>
      <w:r w:rsidR="00A27584" w:rsidRPr="00E33936">
        <w:rPr>
          <w:rFonts w:ascii="Browallia New" w:hAnsi="Browallia New" w:cs="Browallia New"/>
          <w:sz w:val="36"/>
          <w:szCs w:val="36"/>
        </w:rPr>
        <w:t xml:space="preserve"> </w:t>
      </w:r>
      <w:r w:rsidR="00A27584" w:rsidRPr="00E33936">
        <w:rPr>
          <w:rFonts w:ascii="Browallia New" w:hAnsi="Browallia New" w:cs="Browallia New" w:hint="cs"/>
          <w:sz w:val="36"/>
          <w:szCs w:val="36"/>
          <w:cs/>
        </w:rPr>
        <w:t>(</w:t>
      </w:r>
      <w:r w:rsidR="00A27584" w:rsidRPr="00E33936">
        <w:rPr>
          <w:rFonts w:ascii="Browallia New" w:hAnsi="Browallia New" w:cs="Browallia New"/>
          <w:sz w:val="36"/>
          <w:szCs w:val="36"/>
        </w:rPr>
        <w:t>MDR</w:t>
      </w:r>
      <w:r w:rsidR="00A27584" w:rsidRPr="00E33936">
        <w:rPr>
          <w:rFonts w:ascii="Browallia New" w:hAnsi="Browallia New" w:cs="Browallia New" w:hint="cs"/>
          <w:sz w:val="36"/>
          <w:szCs w:val="36"/>
          <w:cs/>
        </w:rPr>
        <w:t>)</w:t>
      </w:r>
    </w:p>
    <w:p w14:paraId="7A01E554" w14:textId="1F0A46E9" w:rsidR="00F66E09" w:rsidRPr="00E33936" w:rsidRDefault="00F66E09" w:rsidP="00DF03B1">
      <w:pPr>
        <w:spacing w:after="0"/>
        <w:rPr>
          <w:rFonts w:ascii="Browallia New" w:hAnsi="Browallia New" w:cs="Browallia New"/>
          <w:sz w:val="36"/>
          <w:szCs w:val="36"/>
        </w:rPr>
      </w:pPr>
      <w:r w:rsidRPr="00E33936">
        <w:rPr>
          <w:rFonts w:ascii="Browallia New" w:hAnsi="Browallia New" w:cs="Browallia New"/>
          <w:sz w:val="32"/>
          <w:szCs w:val="32"/>
        </w:rPr>
        <w:t xml:space="preserve">Staphylococcus aureus (MRSA) </w:t>
      </w:r>
    </w:p>
    <w:p w14:paraId="4C8E78A4" w14:textId="423ACBAA" w:rsidR="00A27584" w:rsidRPr="00E33936" w:rsidRDefault="00A27584" w:rsidP="00DF03B1">
      <w:pPr>
        <w:spacing w:after="0"/>
        <w:rPr>
          <w:rFonts w:ascii="Browallia New" w:hAnsi="Browallia New" w:cs="Browallia New"/>
          <w:sz w:val="36"/>
          <w:szCs w:val="36"/>
        </w:rPr>
      </w:pPr>
      <w:r w:rsidRPr="00E33936">
        <w:rPr>
          <w:rFonts w:ascii="Browallia New" w:hAnsi="Browallia New" w:cs="Browallia New"/>
          <w:sz w:val="32"/>
          <w:szCs w:val="32"/>
        </w:rPr>
        <w:t>Mycobacterium tuberculosis</w:t>
      </w:r>
      <w:r w:rsidRPr="00E33936">
        <w:rPr>
          <w:rFonts w:ascii="Browallia New" w:hAnsi="Browallia New" w:cs="Browallia New"/>
          <w:sz w:val="36"/>
          <w:szCs w:val="36"/>
        </w:rPr>
        <w:t xml:space="preserve"> </w:t>
      </w:r>
      <w:r w:rsidRPr="00E33936">
        <w:rPr>
          <w:rFonts w:ascii="Browallia New" w:hAnsi="Browallia New" w:cs="Browallia New" w:hint="cs"/>
          <w:sz w:val="36"/>
          <w:szCs w:val="36"/>
          <w:cs/>
        </w:rPr>
        <w:t xml:space="preserve">คือ </w:t>
      </w:r>
      <w:r w:rsidRPr="00E33936">
        <w:rPr>
          <w:rFonts w:ascii="Browallia New" w:hAnsi="Browallia New" w:cs="Browallia New"/>
          <w:sz w:val="36"/>
          <w:szCs w:val="36"/>
        </w:rPr>
        <w:t xml:space="preserve">TB </w:t>
      </w:r>
      <w:r w:rsidRPr="00E33936">
        <w:rPr>
          <w:rFonts w:ascii="Browallia New" w:hAnsi="Browallia New" w:cs="Browallia New" w:hint="cs"/>
          <w:sz w:val="36"/>
          <w:szCs w:val="36"/>
          <w:cs/>
        </w:rPr>
        <w:t xml:space="preserve">ดื้อยา- </w:t>
      </w:r>
      <w:r w:rsidRPr="00E33936">
        <w:rPr>
          <w:rFonts w:ascii="Browallia New" w:hAnsi="Browallia New" w:cs="Browallia New"/>
          <w:sz w:val="36"/>
          <w:szCs w:val="36"/>
        </w:rPr>
        <w:t>MD</w:t>
      </w:r>
      <w:r w:rsidR="00A96F92" w:rsidRPr="00E33936">
        <w:rPr>
          <w:rFonts w:ascii="Browallia New" w:hAnsi="Browallia New" w:cs="Browallia New"/>
          <w:sz w:val="36"/>
          <w:szCs w:val="36"/>
        </w:rPr>
        <w:t>R</w:t>
      </w:r>
      <w:r w:rsidRPr="00E33936">
        <w:rPr>
          <w:rFonts w:ascii="Browallia New" w:hAnsi="Browallia New" w:cs="Browallia New"/>
          <w:sz w:val="36"/>
          <w:szCs w:val="36"/>
        </w:rPr>
        <w:t>-TB</w:t>
      </w:r>
    </w:p>
    <w:p w14:paraId="64A40FE6" w14:textId="004B1DDD" w:rsidR="00023EA6" w:rsidRPr="00E33936" w:rsidRDefault="00023EA6" w:rsidP="00DF03B1">
      <w:pPr>
        <w:spacing w:after="0"/>
        <w:rPr>
          <w:rFonts w:ascii="Browallia New" w:hAnsi="Browallia New" w:cs="Browallia New"/>
          <w:sz w:val="36"/>
          <w:szCs w:val="36"/>
        </w:rPr>
      </w:pPr>
      <w:r w:rsidRPr="00E33936">
        <w:rPr>
          <w:rFonts w:ascii="Browallia New" w:hAnsi="Browallia New" w:cs="Browallia New"/>
          <w:sz w:val="36"/>
          <w:szCs w:val="36"/>
        </w:rPr>
        <w:t>Vancomycin resistant enterococci (VRE)</w:t>
      </w:r>
    </w:p>
    <w:p w14:paraId="5CC5566A" w14:textId="78257151" w:rsidR="009F6AE4" w:rsidRDefault="009F6AE4" w:rsidP="00DF03B1">
      <w:pPr>
        <w:spacing w:after="0"/>
        <w:rPr>
          <w:rFonts w:ascii="Browallia New" w:hAnsi="Browallia New" w:cs="Browallia New"/>
          <w:sz w:val="36"/>
          <w:szCs w:val="36"/>
        </w:rPr>
      </w:pPr>
      <w:r w:rsidRPr="00E33936">
        <w:rPr>
          <w:rFonts w:ascii="Browallia New" w:hAnsi="Browallia New" w:cs="Browallia New"/>
          <w:sz w:val="36"/>
          <w:szCs w:val="36"/>
        </w:rPr>
        <w:t>Methicillin-resistant coagulase-negative staphylococci (</w:t>
      </w:r>
      <w:proofErr w:type="spellStart"/>
      <w:r w:rsidRPr="00E33936">
        <w:rPr>
          <w:rFonts w:ascii="Browallia New" w:hAnsi="Browallia New" w:cs="Browallia New"/>
          <w:sz w:val="36"/>
          <w:szCs w:val="36"/>
        </w:rPr>
        <w:t>MRCoNS</w:t>
      </w:r>
      <w:proofErr w:type="spellEnd"/>
      <w:r w:rsidRPr="00E33936">
        <w:rPr>
          <w:rFonts w:ascii="Browallia New" w:hAnsi="Browallia New" w:cs="Browallia New"/>
          <w:sz w:val="36"/>
          <w:szCs w:val="36"/>
        </w:rPr>
        <w:t>)</w:t>
      </w:r>
    </w:p>
    <w:p w14:paraId="4F793666" w14:textId="77777777" w:rsidR="00AF5C7D" w:rsidRPr="00E33936" w:rsidRDefault="00AF5C7D" w:rsidP="00DF03B1">
      <w:pPr>
        <w:spacing w:after="0"/>
        <w:rPr>
          <w:rFonts w:ascii="Browallia New" w:hAnsi="Browallia New" w:cs="Browallia New"/>
          <w:sz w:val="36"/>
          <w:szCs w:val="36"/>
        </w:rPr>
      </w:pPr>
    </w:p>
    <w:p w14:paraId="49064C25" w14:textId="1143D510" w:rsidR="00DF03B1" w:rsidRPr="00E33936" w:rsidRDefault="00DF03B1" w:rsidP="006B3326">
      <w:pPr>
        <w:jc w:val="center"/>
        <w:rPr>
          <w:rFonts w:ascii="Browallia New" w:hAnsi="Browallia New" w:cs="Browallia New"/>
          <w:color w:val="FF0000"/>
          <w:sz w:val="32"/>
          <w:szCs w:val="32"/>
          <w:u w:val="single"/>
          <w:cs/>
        </w:rPr>
      </w:pPr>
      <w:r w:rsidRPr="00E33936">
        <w:rPr>
          <w:rFonts w:ascii="Browallia New" w:hAnsi="Browallia New" w:cs="Browallia New" w:hint="cs"/>
          <w:color w:val="FF0000"/>
          <w:sz w:val="32"/>
          <w:szCs w:val="32"/>
          <w:u w:val="single"/>
          <w:cs/>
        </w:rPr>
        <w:t>เชื้อดื้อยาที่ควบคุมพิเศษ เพราะร้ายแรง</w:t>
      </w:r>
      <w:r w:rsidR="004F0C32" w:rsidRPr="00E33936">
        <w:rPr>
          <w:rFonts w:ascii="Browallia New" w:hAnsi="Browallia New" w:cs="Browallia New"/>
          <w:color w:val="FF0000"/>
          <w:sz w:val="32"/>
          <w:szCs w:val="32"/>
          <w:u w:val="single"/>
        </w:rPr>
        <w:t xml:space="preserve"> </w:t>
      </w:r>
      <w:r w:rsidR="004F0C32" w:rsidRPr="00E33936">
        <w:rPr>
          <w:rFonts w:ascii="Browallia New" w:hAnsi="Browallia New" w:cs="Browallia New" w:hint="cs"/>
          <w:color w:val="FF0000"/>
          <w:sz w:val="32"/>
          <w:szCs w:val="32"/>
          <w:u w:val="single"/>
          <w:cs/>
        </w:rPr>
        <w:t xml:space="preserve">แจ้ง </w:t>
      </w:r>
      <w:r w:rsidR="004F0C32" w:rsidRPr="00E33936">
        <w:rPr>
          <w:rFonts w:ascii="Browallia New" w:hAnsi="Browallia New" w:cs="Browallia New"/>
          <w:color w:val="FF0000"/>
          <w:sz w:val="32"/>
          <w:szCs w:val="32"/>
          <w:u w:val="single"/>
        </w:rPr>
        <w:t xml:space="preserve">ICN </w:t>
      </w:r>
      <w:r w:rsidR="004F0C32" w:rsidRPr="00E33936">
        <w:rPr>
          <w:rFonts w:ascii="Browallia New" w:hAnsi="Browallia New" w:cs="Browallia New" w:hint="cs"/>
          <w:color w:val="FF0000"/>
          <w:sz w:val="32"/>
          <w:szCs w:val="32"/>
          <w:u w:val="single"/>
          <w:cs/>
        </w:rPr>
        <w:t>ทุกครั้ง</w:t>
      </w:r>
      <w:r w:rsidR="0094164A" w:rsidRPr="00E33936">
        <w:rPr>
          <w:rFonts w:ascii="Browallia New" w:hAnsi="Browallia New" w:cs="Browallia New" w:hint="cs"/>
          <w:color w:val="FF0000"/>
          <w:sz w:val="32"/>
          <w:szCs w:val="32"/>
          <w:u w:val="single"/>
          <w:cs/>
        </w:rPr>
        <w:t xml:space="preserve"> ทุกกรณี ที่เจอผู้ป่วย</w:t>
      </w:r>
    </w:p>
    <w:p w14:paraId="4AB1BCF3" w14:textId="2862450A" w:rsidR="00E456A2" w:rsidRPr="00E33936" w:rsidRDefault="00E456A2" w:rsidP="00E456A2">
      <w:pPr>
        <w:spacing w:after="0"/>
        <w:rPr>
          <w:rFonts w:ascii="Browallia New" w:hAnsi="Browallia New" w:cs="Browallia New"/>
          <w:sz w:val="32"/>
          <w:szCs w:val="32"/>
          <w:cs/>
        </w:rPr>
      </w:pPr>
      <w:r w:rsidRPr="00E33936">
        <w:rPr>
          <w:rFonts w:ascii="Browallia New" w:hAnsi="Browallia New" w:cs="Browallia New"/>
          <w:sz w:val="32"/>
          <w:szCs w:val="32"/>
        </w:rPr>
        <w:t xml:space="preserve">1.Colistin-resistant Acinetobacter </w:t>
      </w:r>
      <w:proofErr w:type="spellStart"/>
      <w:r w:rsidRPr="00E33936">
        <w:rPr>
          <w:rFonts w:ascii="Browallia New" w:hAnsi="Browallia New" w:cs="Browallia New"/>
          <w:sz w:val="32"/>
          <w:szCs w:val="32"/>
        </w:rPr>
        <w:t>baumannii</w:t>
      </w:r>
      <w:proofErr w:type="spellEnd"/>
      <w:r w:rsidRPr="00E33936">
        <w:rPr>
          <w:rFonts w:ascii="Browallia New" w:hAnsi="Browallia New" w:cs="Browallia New"/>
          <w:sz w:val="32"/>
          <w:szCs w:val="32"/>
        </w:rPr>
        <w:t xml:space="preserve"> </w:t>
      </w:r>
      <w:r w:rsidRPr="00E33936">
        <w:rPr>
          <w:rFonts w:ascii="Browallia New" w:hAnsi="Browallia New" w:cs="Browallia New" w:hint="cs"/>
          <w:sz w:val="32"/>
          <w:szCs w:val="32"/>
          <w:cs/>
        </w:rPr>
        <w:t>คือ</w:t>
      </w:r>
      <w:r w:rsidRPr="00E33936">
        <w:t xml:space="preserve"> </w:t>
      </w:r>
      <w:r w:rsidRPr="00E33936">
        <w:rPr>
          <w:rFonts w:ascii="Browallia New" w:hAnsi="Browallia New" w:cs="Browallia New"/>
          <w:sz w:val="32"/>
          <w:szCs w:val="32"/>
        </w:rPr>
        <w:t xml:space="preserve">Acinetobacter </w:t>
      </w:r>
      <w:proofErr w:type="spellStart"/>
      <w:r w:rsidRPr="00E33936">
        <w:rPr>
          <w:rFonts w:ascii="Browallia New" w:hAnsi="Browallia New" w:cs="Browallia New"/>
          <w:sz w:val="32"/>
          <w:szCs w:val="32"/>
        </w:rPr>
        <w:t>baumannii</w:t>
      </w:r>
      <w:proofErr w:type="spellEnd"/>
      <w:r w:rsidRPr="00E33936">
        <w:rPr>
          <w:rFonts w:ascii="Browallia New" w:hAnsi="Browallia New" w:cs="Browallia New"/>
          <w:sz w:val="32"/>
          <w:szCs w:val="32"/>
        </w:rPr>
        <w:t xml:space="preserve"> </w:t>
      </w:r>
      <w:r w:rsidRPr="00E33936">
        <w:rPr>
          <w:rFonts w:ascii="Browallia New" w:hAnsi="Browallia New" w:cs="Browallia New"/>
          <w:sz w:val="32"/>
          <w:szCs w:val="32"/>
          <w:cs/>
        </w:rPr>
        <w:t xml:space="preserve">ที่ดื้อต่อยา </w:t>
      </w:r>
      <w:r w:rsidRPr="00E33936">
        <w:rPr>
          <w:rFonts w:ascii="Browallia New" w:hAnsi="Browallia New" w:cs="Browallia New"/>
          <w:sz w:val="32"/>
          <w:szCs w:val="32"/>
        </w:rPr>
        <w:t>Colistin</w:t>
      </w:r>
    </w:p>
    <w:p w14:paraId="1FAA9D75" w14:textId="0BE654AF" w:rsidR="00E456A2" w:rsidRPr="00E33936" w:rsidRDefault="00E456A2" w:rsidP="00E456A2">
      <w:pPr>
        <w:spacing w:after="0"/>
        <w:rPr>
          <w:rFonts w:ascii="Browallia New" w:hAnsi="Browallia New" w:cs="Browallia New"/>
          <w:sz w:val="32"/>
          <w:szCs w:val="32"/>
          <w:cs/>
        </w:rPr>
      </w:pPr>
      <w:r w:rsidRPr="00E33936">
        <w:rPr>
          <w:rFonts w:ascii="Browallia New" w:hAnsi="Browallia New" w:cs="Browallia New"/>
          <w:sz w:val="32"/>
          <w:szCs w:val="32"/>
          <w:cs/>
        </w:rPr>
        <w:t>2.</w:t>
      </w:r>
      <w:r w:rsidRPr="00E33936">
        <w:rPr>
          <w:rFonts w:ascii="Browallia New" w:hAnsi="Browallia New" w:cs="Browallia New"/>
          <w:sz w:val="32"/>
          <w:szCs w:val="32"/>
        </w:rPr>
        <w:t xml:space="preserve">Colistin-resistant pseudomonas aeruginosa </w:t>
      </w:r>
      <w:r w:rsidRPr="00E33936">
        <w:rPr>
          <w:rFonts w:ascii="Browallia New" w:hAnsi="Browallia New" w:cs="Browallia New" w:hint="cs"/>
          <w:sz w:val="32"/>
          <w:szCs w:val="32"/>
          <w:cs/>
        </w:rPr>
        <w:t xml:space="preserve">คือ </w:t>
      </w:r>
      <w:r w:rsidRPr="00E33936">
        <w:rPr>
          <w:rFonts w:ascii="Browallia New" w:hAnsi="Browallia New" w:cs="Browallia New"/>
          <w:sz w:val="32"/>
          <w:szCs w:val="32"/>
        </w:rPr>
        <w:t xml:space="preserve">Pseudomonas aeruginosa </w:t>
      </w:r>
      <w:r w:rsidRPr="00E33936">
        <w:rPr>
          <w:rFonts w:ascii="Browallia New" w:hAnsi="Browallia New" w:cs="Browallia New"/>
          <w:sz w:val="32"/>
          <w:szCs w:val="32"/>
          <w:cs/>
        </w:rPr>
        <w:t xml:space="preserve">ที่ดื้อต่อยา </w:t>
      </w:r>
      <w:r w:rsidRPr="00E33936">
        <w:rPr>
          <w:rFonts w:ascii="Browallia New" w:hAnsi="Browallia New" w:cs="Browallia New"/>
          <w:sz w:val="32"/>
          <w:szCs w:val="32"/>
        </w:rPr>
        <w:t>Colistin</w:t>
      </w:r>
    </w:p>
    <w:p w14:paraId="6F67498C" w14:textId="77777777" w:rsidR="00E456A2" w:rsidRPr="00E33936" w:rsidRDefault="00E456A2" w:rsidP="00E456A2">
      <w:pPr>
        <w:spacing w:after="0"/>
        <w:rPr>
          <w:rFonts w:ascii="Browallia New" w:hAnsi="Browallia New" w:cs="Browallia New"/>
          <w:sz w:val="32"/>
          <w:szCs w:val="32"/>
        </w:rPr>
      </w:pPr>
      <w:r w:rsidRPr="00E33936">
        <w:rPr>
          <w:rFonts w:ascii="Browallia New" w:hAnsi="Browallia New" w:cs="Browallia New"/>
          <w:sz w:val="32"/>
          <w:szCs w:val="32"/>
          <w:cs/>
        </w:rPr>
        <w:t>3.</w:t>
      </w:r>
      <w:r w:rsidRPr="00E33936">
        <w:rPr>
          <w:rFonts w:ascii="Browallia New" w:hAnsi="Browallia New" w:cs="Browallia New"/>
          <w:sz w:val="32"/>
          <w:szCs w:val="32"/>
        </w:rPr>
        <w:t>Vancomycin-resistant Enterococcus (VRE)</w:t>
      </w:r>
    </w:p>
    <w:p w14:paraId="687D7AF7" w14:textId="77777777" w:rsidR="00E456A2" w:rsidRPr="00E33936" w:rsidRDefault="00E456A2" w:rsidP="00E456A2">
      <w:pPr>
        <w:spacing w:after="0"/>
        <w:rPr>
          <w:rFonts w:ascii="Browallia New" w:hAnsi="Browallia New" w:cs="Browallia New"/>
          <w:sz w:val="32"/>
          <w:szCs w:val="32"/>
        </w:rPr>
      </w:pPr>
      <w:r w:rsidRPr="00E33936">
        <w:rPr>
          <w:rFonts w:ascii="Browallia New" w:hAnsi="Browallia New" w:cs="Browallia New"/>
          <w:sz w:val="32"/>
          <w:szCs w:val="32"/>
          <w:cs/>
        </w:rPr>
        <w:t xml:space="preserve">4. </w:t>
      </w:r>
      <w:r w:rsidRPr="00E33936">
        <w:rPr>
          <w:rFonts w:ascii="Browallia New" w:hAnsi="Browallia New" w:cs="Browallia New"/>
          <w:sz w:val="32"/>
          <w:szCs w:val="32"/>
        </w:rPr>
        <w:t>Vancomycin-resistant staphylococcus (VRSA)</w:t>
      </w:r>
    </w:p>
    <w:p w14:paraId="16973269" w14:textId="30E3405B" w:rsidR="00E456A2" w:rsidRPr="00E33936" w:rsidRDefault="00E456A2" w:rsidP="00E456A2">
      <w:pPr>
        <w:spacing w:after="0"/>
        <w:rPr>
          <w:rFonts w:ascii="Browallia New" w:hAnsi="Browallia New" w:cs="Browallia New"/>
          <w:sz w:val="32"/>
          <w:szCs w:val="32"/>
        </w:rPr>
      </w:pPr>
      <w:r w:rsidRPr="00E33936">
        <w:rPr>
          <w:rFonts w:ascii="Browallia New" w:hAnsi="Browallia New" w:cs="Browallia New"/>
          <w:sz w:val="32"/>
          <w:szCs w:val="32"/>
          <w:cs/>
        </w:rPr>
        <w:t>5.</w:t>
      </w:r>
      <w:r w:rsidRPr="00E33936">
        <w:rPr>
          <w:rFonts w:ascii="Browallia New" w:hAnsi="Browallia New" w:cs="Browallia New"/>
          <w:sz w:val="32"/>
          <w:szCs w:val="32"/>
        </w:rPr>
        <w:t xml:space="preserve">Third generation cephalosporin-resistant, Neisseria </w:t>
      </w:r>
      <w:proofErr w:type="spellStart"/>
      <w:r w:rsidRPr="00E33936">
        <w:rPr>
          <w:rFonts w:ascii="Browallia New" w:hAnsi="Browallia New" w:cs="Browallia New"/>
          <w:sz w:val="32"/>
          <w:szCs w:val="32"/>
        </w:rPr>
        <w:t>gonorrheae</w:t>
      </w:r>
      <w:proofErr w:type="spellEnd"/>
    </w:p>
    <w:p w14:paraId="4B4F3789" w14:textId="47C6BCDD" w:rsidR="00DF03B1" w:rsidRPr="00E33936" w:rsidRDefault="00E456A2" w:rsidP="000547C4">
      <w:pPr>
        <w:spacing w:after="0"/>
        <w:rPr>
          <w:rFonts w:ascii="Browallia New" w:hAnsi="Browallia New" w:cs="Browallia New"/>
          <w:sz w:val="32"/>
          <w:szCs w:val="32"/>
        </w:rPr>
      </w:pPr>
      <w:r w:rsidRPr="00E33936">
        <w:rPr>
          <w:rFonts w:ascii="Browallia New" w:hAnsi="Browallia New" w:cs="Browallia New"/>
          <w:sz w:val="32"/>
          <w:szCs w:val="32"/>
        </w:rPr>
        <w:t xml:space="preserve">6. </w:t>
      </w:r>
      <w:r w:rsidR="006B3326" w:rsidRPr="00E33936">
        <w:rPr>
          <w:rFonts w:ascii="Browallia New" w:hAnsi="Browallia New" w:cs="Browallia New"/>
          <w:sz w:val="32"/>
          <w:szCs w:val="32"/>
        </w:rPr>
        <w:t xml:space="preserve">Carbapenem - Resistant </w:t>
      </w:r>
      <w:proofErr w:type="spellStart"/>
      <w:r w:rsidR="006B3326" w:rsidRPr="00E33936">
        <w:rPr>
          <w:rFonts w:ascii="Browallia New" w:hAnsi="Browallia New" w:cs="Browallia New"/>
          <w:sz w:val="32"/>
          <w:szCs w:val="32"/>
        </w:rPr>
        <w:t>Enterobactereceae</w:t>
      </w:r>
      <w:proofErr w:type="spellEnd"/>
      <w:r w:rsidR="006B3326" w:rsidRPr="00E33936">
        <w:rPr>
          <w:rFonts w:ascii="Browallia New" w:hAnsi="Browallia New" w:cs="Browallia New"/>
          <w:sz w:val="32"/>
          <w:szCs w:val="32"/>
        </w:rPr>
        <w:t xml:space="preserve"> </w:t>
      </w:r>
      <w:r w:rsidR="006B3326" w:rsidRPr="00E33936">
        <w:rPr>
          <w:rFonts w:ascii="Browallia New" w:hAnsi="Browallia New" w:cs="Browallia New" w:hint="cs"/>
          <w:sz w:val="32"/>
          <w:szCs w:val="32"/>
          <w:cs/>
        </w:rPr>
        <w:t>(</w:t>
      </w:r>
      <w:r w:rsidR="006B3326" w:rsidRPr="00E33936">
        <w:rPr>
          <w:rFonts w:ascii="Browallia New" w:hAnsi="Browallia New" w:cs="Browallia New"/>
          <w:sz w:val="32"/>
          <w:szCs w:val="32"/>
        </w:rPr>
        <w:t>CRE</w:t>
      </w:r>
      <w:r w:rsidR="006B3326" w:rsidRPr="00E33936">
        <w:rPr>
          <w:rFonts w:ascii="Browallia New" w:hAnsi="Browallia New" w:cs="Browallia New" w:hint="cs"/>
          <w:sz w:val="32"/>
          <w:szCs w:val="32"/>
          <w:cs/>
        </w:rPr>
        <w:t>)</w:t>
      </w:r>
      <w:r w:rsidR="006B3326" w:rsidRPr="00E33936">
        <w:rPr>
          <w:rFonts w:ascii="Browallia New" w:hAnsi="Browallia New" w:cs="Browallia New"/>
          <w:sz w:val="32"/>
          <w:szCs w:val="32"/>
        </w:rPr>
        <w:t xml:space="preserve"> </w:t>
      </w:r>
      <w:r w:rsidR="006B3326" w:rsidRPr="00E33936">
        <w:rPr>
          <w:rFonts w:ascii="Browallia New" w:hAnsi="Browallia New" w:cs="Browallia New"/>
          <w:sz w:val="32"/>
          <w:szCs w:val="32"/>
          <w:cs/>
        </w:rPr>
        <w:t>เช่น</w:t>
      </w:r>
      <w:r w:rsidR="006B3326" w:rsidRPr="00E33936">
        <w:rPr>
          <w:rFonts w:ascii="Browallia New" w:hAnsi="Browallia New" w:cs="Browallia New"/>
          <w:sz w:val="32"/>
          <w:szCs w:val="32"/>
        </w:rPr>
        <w:t xml:space="preserve"> </w:t>
      </w:r>
      <w:r w:rsidR="006B3326" w:rsidRPr="00E33936">
        <w:rPr>
          <w:rFonts w:ascii="Browallia New" w:hAnsi="Browallia New" w:cs="Browallia New"/>
          <w:sz w:val="32"/>
          <w:szCs w:val="32"/>
          <w:cs/>
        </w:rPr>
        <w:t xml:space="preserve">เชื้อ </w:t>
      </w:r>
      <w:r w:rsidR="006B3326" w:rsidRPr="00E33936">
        <w:rPr>
          <w:rFonts w:ascii="Browallia New" w:hAnsi="Browallia New" w:cs="Browallia New"/>
          <w:sz w:val="32"/>
          <w:szCs w:val="32"/>
        </w:rPr>
        <w:t xml:space="preserve">E. coli, Klebsiella pneumoniae </w:t>
      </w:r>
      <w:r w:rsidR="006B3326" w:rsidRPr="00E33936">
        <w:rPr>
          <w:rFonts w:ascii="Browallia New" w:hAnsi="Browallia New" w:cs="Browallia New"/>
          <w:sz w:val="32"/>
          <w:szCs w:val="32"/>
          <w:cs/>
        </w:rPr>
        <w:t>ที่ดื้อต่อยา</w:t>
      </w:r>
      <w:r w:rsidR="006B3326" w:rsidRPr="00E33936">
        <w:rPr>
          <w:rFonts w:ascii="Browallia New" w:hAnsi="Browallia New" w:cs="Browallia New"/>
          <w:sz w:val="32"/>
          <w:szCs w:val="32"/>
        </w:rPr>
        <w:t xml:space="preserve"> Imipenem, Meropenem, </w:t>
      </w:r>
      <w:r w:rsidR="006B3326" w:rsidRPr="00E33936">
        <w:rPr>
          <w:rFonts w:ascii="Browallia New" w:hAnsi="Browallia New" w:cs="Browallia New"/>
          <w:sz w:val="32"/>
          <w:szCs w:val="32"/>
          <w:cs/>
        </w:rPr>
        <w:t xml:space="preserve">หรือ </w:t>
      </w:r>
      <w:proofErr w:type="spellStart"/>
      <w:r w:rsidR="006B3326" w:rsidRPr="00E33936">
        <w:rPr>
          <w:rFonts w:ascii="Browallia New" w:hAnsi="Browallia New" w:cs="Browallia New"/>
          <w:sz w:val="32"/>
          <w:szCs w:val="32"/>
        </w:rPr>
        <w:t>Doripenem</w:t>
      </w:r>
      <w:proofErr w:type="spellEnd"/>
      <w:r w:rsidR="006B3326" w:rsidRPr="00E33936">
        <w:rPr>
          <w:rFonts w:ascii="Browallia New" w:hAnsi="Browallia New" w:cs="Browallia New" w:hint="cs"/>
          <w:sz w:val="32"/>
          <w:szCs w:val="32"/>
          <w:cs/>
        </w:rPr>
        <w:t xml:space="preserve"> จะลงท้ายด้วย </w:t>
      </w:r>
      <w:r w:rsidR="006B3326" w:rsidRPr="00E33936">
        <w:rPr>
          <w:rFonts w:ascii="Browallia New" w:hAnsi="Browallia New" w:cs="Browallia New"/>
          <w:sz w:val="32"/>
          <w:szCs w:val="32"/>
        </w:rPr>
        <w:t>CRE</w:t>
      </w:r>
    </w:p>
    <w:p w14:paraId="4FA2EA7D" w14:textId="1D02CE04" w:rsidR="00F5019E" w:rsidRPr="00E33936" w:rsidRDefault="00F5019E" w:rsidP="000547C4">
      <w:pPr>
        <w:spacing w:after="0"/>
        <w:rPr>
          <w:rFonts w:ascii="Browallia New" w:hAnsi="Browallia New" w:cs="Browallia New"/>
          <w:sz w:val="32"/>
          <w:szCs w:val="32"/>
        </w:rPr>
      </w:pPr>
      <w:r w:rsidRPr="00E33936">
        <w:rPr>
          <w:rFonts w:ascii="Browallia New" w:hAnsi="Browallia New" w:cs="Browallia New" w:hint="cs"/>
          <w:sz w:val="32"/>
          <w:szCs w:val="32"/>
          <w:cs/>
        </w:rPr>
        <w:t>ดำเนินการโดย</w:t>
      </w:r>
    </w:p>
    <w:p w14:paraId="0FA622B5" w14:textId="7D6C4DFC" w:rsidR="00F5019E" w:rsidRPr="00E33936" w:rsidRDefault="00F5019E" w:rsidP="000547C4">
      <w:pPr>
        <w:pStyle w:val="a3"/>
        <w:numPr>
          <w:ilvl w:val="0"/>
          <w:numId w:val="1"/>
        </w:numPr>
        <w:spacing w:after="0"/>
        <w:rPr>
          <w:rFonts w:ascii="Browallia New" w:hAnsi="Browallia New" w:cs="Browallia New"/>
          <w:sz w:val="32"/>
          <w:szCs w:val="32"/>
        </w:rPr>
      </w:pPr>
      <w:r w:rsidRPr="00E33936">
        <w:rPr>
          <w:rFonts w:ascii="Browallia New" w:hAnsi="Browallia New" w:cs="Browallia New"/>
          <w:sz w:val="32"/>
          <w:szCs w:val="32"/>
          <w:cs/>
        </w:rPr>
        <w:t xml:space="preserve">ป้าย </w:t>
      </w:r>
      <w:r w:rsidRPr="00E33936">
        <w:rPr>
          <w:rFonts w:ascii="Browallia New" w:hAnsi="Browallia New" w:cs="Browallia New"/>
          <w:sz w:val="32"/>
          <w:szCs w:val="32"/>
        </w:rPr>
        <w:t>Contact Precautions</w:t>
      </w:r>
      <w:r w:rsidRPr="00E33936">
        <w:rPr>
          <w:rFonts w:ascii="Browallia New" w:hAnsi="Browallia New" w:cs="Browallia New" w:hint="cs"/>
          <w:sz w:val="32"/>
          <w:szCs w:val="32"/>
          <w:cs/>
        </w:rPr>
        <w:t xml:space="preserve"> เพื่อสื่อสารให้ทุกคนรับทราบ</w:t>
      </w:r>
      <w:r w:rsidR="00D636D8" w:rsidRPr="00E33936">
        <w:rPr>
          <w:rFonts w:ascii="Browallia New" w:hAnsi="Browallia New" w:cs="Browallia New"/>
          <w:sz w:val="32"/>
          <w:szCs w:val="32"/>
        </w:rPr>
        <w:t xml:space="preserve"> + </w:t>
      </w:r>
      <w:r w:rsidR="00D636D8" w:rsidRPr="00E33936">
        <w:rPr>
          <w:rFonts w:ascii="Browallia New" w:hAnsi="Browallia New" w:cs="Browallia New" w:hint="cs"/>
          <w:sz w:val="32"/>
          <w:szCs w:val="32"/>
          <w:cs/>
        </w:rPr>
        <w:t xml:space="preserve">แนบใบ </w:t>
      </w:r>
      <w:r w:rsidR="00D636D8" w:rsidRPr="00E33936">
        <w:rPr>
          <w:rFonts w:ascii="Browallia New" w:hAnsi="Browallia New" w:cs="Browallia New"/>
          <w:sz w:val="32"/>
          <w:szCs w:val="32"/>
        </w:rPr>
        <w:t xml:space="preserve">Check list </w:t>
      </w:r>
      <w:r w:rsidR="00D636D8" w:rsidRPr="00E33936">
        <w:rPr>
          <w:rFonts w:ascii="Browallia New" w:hAnsi="Browallia New" w:cs="Browallia New" w:hint="cs"/>
          <w:sz w:val="32"/>
          <w:szCs w:val="32"/>
          <w:cs/>
        </w:rPr>
        <w:t>ที่แฟ้มคนไข้</w:t>
      </w:r>
    </w:p>
    <w:p w14:paraId="7E5C97DD" w14:textId="53839EFD" w:rsidR="00F5019E" w:rsidRPr="00E33936" w:rsidRDefault="00F5019E" w:rsidP="000547C4">
      <w:pPr>
        <w:pStyle w:val="a3"/>
        <w:numPr>
          <w:ilvl w:val="0"/>
          <w:numId w:val="1"/>
        </w:numPr>
        <w:spacing w:after="0"/>
        <w:rPr>
          <w:rFonts w:ascii="Browallia New" w:hAnsi="Browallia New" w:cs="Browallia New"/>
          <w:sz w:val="32"/>
          <w:szCs w:val="32"/>
        </w:rPr>
      </w:pPr>
      <w:r w:rsidRPr="00E33936">
        <w:rPr>
          <w:rFonts w:ascii="Browallia New" w:hAnsi="Browallia New" w:cs="Browallia New" w:hint="cs"/>
          <w:sz w:val="32"/>
          <w:szCs w:val="32"/>
          <w:cs/>
        </w:rPr>
        <w:t>จะส่งคนไข้ไปหน่วยงานอื่นๆ ต้องประสานงานก่อนทุกครั้ง</w:t>
      </w:r>
    </w:p>
    <w:p w14:paraId="7B772E77" w14:textId="74CC981F" w:rsidR="00F5019E" w:rsidRPr="00E33936" w:rsidRDefault="00202C4F" w:rsidP="00456498">
      <w:pPr>
        <w:pStyle w:val="a3"/>
        <w:rPr>
          <w:rFonts w:ascii="Browallia New" w:hAnsi="Browallia New" w:cs="Browallia New"/>
          <w:sz w:val="32"/>
          <w:szCs w:val="32"/>
          <w:cs/>
        </w:rPr>
      </w:pPr>
      <w:r w:rsidRPr="00E33936">
        <w:rPr>
          <w:rFonts w:ascii="Angsana New" w:eastAsia="Times New Roman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E5311A" wp14:editId="32ACF4B0">
                <wp:simplePos x="0" y="0"/>
                <wp:positionH relativeFrom="margin">
                  <wp:posOffset>3362325</wp:posOffset>
                </wp:positionH>
                <wp:positionV relativeFrom="paragraph">
                  <wp:posOffset>800100</wp:posOffset>
                </wp:positionV>
                <wp:extent cx="1990725" cy="333375"/>
                <wp:effectExtent l="19050" t="19050" r="47625" b="66675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3333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F13E0EE" w14:textId="77777777" w:rsidR="00202C4F" w:rsidRDefault="00202C4F" w:rsidP="00202C4F">
                            <w:pPr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sz w:val="32"/>
                                <w:szCs w:val="36"/>
                                <w:cs/>
                              </w:rPr>
                              <w:t>เชื้อดื้อยาควบคุมพิเศษ</w:t>
                            </w:r>
                          </w:p>
                          <w:p w14:paraId="78A8D59C" w14:textId="77777777" w:rsidR="00202C4F" w:rsidRDefault="00202C4F" w:rsidP="00202C4F">
                            <w:pPr>
                              <w:rPr>
                                <w:rFonts w:ascii="Browallia New" w:hAnsi="Browallia New" w:cs="Browallia New"/>
                                <w:color w:val="FFFFFF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5311A" id="Rectangle 2" o:spid="_x0000_s1026" style="position:absolute;left:0;text-align:left;margin-left:264.75pt;margin-top:63pt;width:156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" fillcolor="#c00000" strokecolor="#f2f2f2" strokeweight="3pt">
                <v:shadow on="t" color="#622423" opacity=".5" offset="1pt"/>
                <v:textbox>
                  <w:txbxContent>
                    <w:p w14:paraId="3F13E0EE" w14:textId="77777777" w:rsidR="00202C4F" w:rsidRDefault="00202C4F" w:rsidP="00202C4F">
                      <w:pPr>
                        <w:jc w:val="center"/>
                        <w:rPr>
                          <w:rFonts w:ascii="Browallia New" w:hAnsi="Browallia New" w:cs="Browallia New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Browallia New" w:hAnsi="Browallia New" w:cs="Browallia New"/>
                          <w:b/>
                          <w:bCs/>
                          <w:sz w:val="32"/>
                          <w:szCs w:val="36"/>
                          <w:cs/>
                        </w:rPr>
                        <w:t>เชื้อดื้อยาควบคุมพิเศษ</w:t>
                      </w:r>
                    </w:p>
                    <w:p w14:paraId="78A8D59C" w14:textId="77777777" w:rsidR="00202C4F" w:rsidRDefault="00202C4F" w:rsidP="00202C4F">
                      <w:pPr>
                        <w:rPr>
                          <w:rFonts w:ascii="Browallia New" w:hAnsi="Browallia New" w:cs="Browallia New"/>
                          <w:color w:val="FFFFFF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547C4" w:rsidRPr="00E33936">
        <w:rPr>
          <w:noProof/>
          <w:cs/>
        </w:rPr>
        <w:drawing>
          <wp:inline distT="0" distB="0" distL="0" distR="0" wp14:anchorId="393045F6" wp14:editId="67F4D79E">
            <wp:extent cx="2085975" cy="1866900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6498" w:rsidRPr="00E33936">
        <w:rPr>
          <w:rFonts w:ascii="Browallia New" w:hAnsi="Browallia New" w:cs="Browallia New" w:hint="cs"/>
          <w:sz w:val="32"/>
          <w:szCs w:val="32"/>
          <w:cs/>
        </w:rPr>
        <w:t xml:space="preserve">                  </w:t>
      </w:r>
      <w:r w:rsidR="00456498" w:rsidRPr="00E33936">
        <w:rPr>
          <w:noProof/>
          <w:cs/>
        </w:rPr>
        <w:drawing>
          <wp:inline distT="0" distB="0" distL="0" distR="0" wp14:anchorId="6CEB96D2" wp14:editId="1DD8EF2A">
            <wp:extent cx="2000250" cy="186690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019E" w:rsidRPr="00E33936" w:rsidSect="008714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A3172"/>
    <w:multiLevelType w:val="hybridMultilevel"/>
    <w:tmpl w:val="D9042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5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3B1"/>
    <w:rsid w:val="00011459"/>
    <w:rsid w:val="00023EA6"/>
    <w:rsid w:val="000547C4"/>
    <w:rsid w:val="00202C4F"/>
    <w:rsid w:val="00343426"/>
    <w:rsid w:val="00456498"/>
    <w:rsid w:val="004F0C32"/>
    <w:rsid w:val="006977A6"/>
    <w:rsid w:val="006B3326"/>
    <w:rsid w:val="00737303"/>
    <w:rsid w:val="007D07B2"/>
    <w:rsid w:val="008714CD"/>
    <w:rsid w:val="0094164A"/>
    <w:rsid w:val="009F6AE4"/>
    <w:rsid w:val="00A27584"/>
    <w:rsid w:val="00A96F92"/>
    <w:rsid w:val="00AB18AF"/>
    <w:rsid w:val="00AF5C7D"/>
    <w:rsid w:val="00D636D8"/>
    <w:rsid w:val="00DF03B1"/>
    <w:rsid w:val="00E33936"/>
    <w:rsid w:val="00E456A2"/>
    <w:rsid w:val="00F5019E"/>
    <w:rsid w:val="00F6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75D86"/>
  <w15:docId w15:val="{FF48512A-9D54-4874-BCD9-749841EE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1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4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4342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SUPPLY</dc:creator>
  <cp:keywords/>
  <dc:description/>
  <cp:lastModifiedBy>Supply Ning</cp:lastModifiedBy>
  <cp:revision>24</cp:revision>
  <dcterms:created xsi:type="dcterms:W3CDTF">2021-02-09T05:47:00Z</dcterms:created>
  <dcterms:modified xsi:type="dcterms:W3CDTF">2022-11-23T01:59:00Z</dcterms:modified>
</cp:coreProperties>
</file>